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3401"/>
        <w:gridCol w:w="5954"/>
      </w:tblGrid>
      <w:tr w:rsidR="007951CC" w:rsidRPr="007F0653" w14:paraId="460C5D74" w14:textId="77777777" w:rsidTr="0074736C">
        <w:tc>
          <w:tcPr>
            <w:tcW w:w="1818" w:type="pct"/>
            <w:vAlign w:val="center"/>
            <w:hideMark/>
          </w:tcPr>
          <w:p w14:paraId="5E04E2AF" w14:textId="77777777" w:rsidR="007951CC" w:rsidRPr="007F0653" w:rsidRDefault="007951CC" w:rsidP="007473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aps/>
                <w:color w:val="FF0000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caps/>
                <w:color w:val="FF0000"/>
                <w:sz w:val="26"/>
                <w:szCs w:val="26"/>
                <w:lang w:val="en-AU" w:eastAsia="en-AU"/>
              </w:rPr>
              <w:t>NAME OF SCHOOL…</w:t>
            </w:r>
          </w:p>
          <w:p w14:paraId="7C793C3F" w14:textId="77777777" w:rsidR="007951CC" w:rsidRPr="007F0653" w:rsidRDefault="007951CC" w:rsidP="0074736C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br/>
              <w:t>-------------------------</w:t>
            </w:r>
          </w:p>
        </w:tc>
        <w:tc>
          <w:tcPr>
            <w:tcW w:w="3182" w:type="pct"/>
            <w:vAlign w:val="center"/>
            <w:hideMark/>
          </w:tcPr>
          <w:p w14:paraId="52093393" w14:textId="77777777" w:rsidR="007951CC" w:rsidRPr="007F0653" w:rsidRDefault="007951CC" w:rsidP="0074736C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SOCIALIST REPUBLIC OF VIETNAM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br/>
            </w: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INDEPENDENCE - FREEDOM - HAPPINESS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br/>
              <w:t>--------------o0o-------------</w:t>
            </w:r>
          </w:p>
        </w:tc>
      </w:tr>
      <w:tr w:rsidR="007951CC" w:rsidRPr="007F0653" w14:paraId="5E08979C" w14:textId="77777777" w:rsidTr="0074736C">
        <w:trPr>
          <w:cantSplit/>
          <w:trHeight w:val="46"/>
        </w:trPr>
        <w:tc>
          <w:tcPr>
            <w:tcW w:w="1818" w:type="pct"/>
            <w:vAlign w:val="center"/>
            <w:hideMark/>
          </w:tcPr>
          <w:p w14:paraId="6369F6D1" w14:textId="77777777" w:rsidR="007951CC" w:rsidRPr="007F0653" w:rsidRDefault="007951CC" w:rsidP="007473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  <w:tc>
          <w:tcPr>
            <w:tcW w:w="3182" w:type="pct"/>
            <w:vAlign w:val="center"/>
            <w:hideMark/>
          </w:tcPr>
          <w:p w14:paraId="732E9B4C" w14:textId="77777777" w:rsidR="007951CC" w:rsidRPr="007F0653" w:rsidRDefault="007951CC" w:rsidP="0074736C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i/>
                <w:color w:val="FF0000"/>
                <w:sz w:val="26"/>
                <w:szCs w:val="26"/>
                <w:lang w:val="en-AU" w:eastAsia="en-AU"/>
              </w:rPr>
              <w:t>Place, Date</w:t>
            </w:r>
            <w:proofErr w:type="gramStart"/>
            <w:r w:rsidRPr="007F0653">
              <w:rPr>
                <w:rFonts w:ascii="Times New Roman" w:eastAsia="Times New Roman" w:hAnsi="Times New Roman" w:cs="Times New Roman"/>
                <w:i/>
                <w:color w:val="FF0000"/>
                <w:sz w:val="26"/>
                <w:szCs w:val="26"/>
                <w:lang w:val="en-AU" w:eastAsia="en-AU"/>
              </w:rPr>
              <w:t>…,month</w:t>
            </w:r>
            <w:proofErr w:type="gramEnd"/>
            <w:r w:rsidRPr="007F0653">
              <w:rPr>
                <w:rFonts w:ascii="Times New Roman" w:eastAsia="Times New Roman" w:hAnsi="Times New Roman" w:cs="Times New Roman"/>
                <w:i/>
                <w:color w:val="FF0000"/>
                <w:sz w:val="26"/>
                <w:szCs w:val="26"/>
                <w:lang w:val="en-AU" w:eastAsia="en-AU"/>
              </w:rPr>
              <w:t>…. year…</w:t>
            </w:r>
          </w:p>
        </w:tc>
      </w:tr>
    </w:tbl>
    <w:p w14:paraId="0AAD362F" w14:textId="77777777" w:rsidR="007951CC" w:rsidRPr="007F0653" w:rsidRDefault="007951CC" w:rsidP="007951CC">
      <w:pPr>
        <w:shd w:val="clear" w:color="auto" w:fill="FFFFFF"/>
        <w:spacing w:before="120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AU" w:eastAsia="en-AU"/>
        </w:rPr>
        <w:t>LESSON PLAN</w:t>
      </w:r>
    </w:p>
    <w:p w14:paraId="32045BE0" w14:textId="77777777" w:rsidR="007951CC" w:rsidRPr="007F0653" w:rsidRDefault="007951CC" w:rsidP="007951C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  <w:r w:rsidRPr="007F0653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val="en-AU" w:eastAsia="en-AU"/>
        </w:rPr>
        <w:t>(Based on Official Letter No. 2345/BGDDT-GDTH dated June 07, 2021 of the MOET)</w:t>
      </w:r>
    </w:p>
    <w:p w14:paraId="6C45800E" w14:textId="77777777" w:rsidR="007951CC" w:rsidRPr="007F0653" w:rsidRDefault="007951CC" w:rsidP="007951C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</w:p>
    <w:tbl>
      <w:tblPr>
        <w:tblW w:w="5000" w:type="pct"/>
        <w:jc w:val="center"/>
        <w:tblBorders>
          <w:top w:val="single" w:sz="6" w:space="0" w:color="999999"/>
          <w:left w:val="single" w:sz="6" w:space="0" w:color="999999"/>
          <w:bottom w:val="single" w:sz="6" w:space="0" w:color="999999"/>
          <w:right w:val="single" w:sz="6" w:space="0" w:color="999999"/>
        </w:tblBorders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6997"/>
        <w:gridCol w:w="2342"/>
      </w:tblGrid>
      <w:tr w:rsidR="007951CC" w:rsidRPr="007F0653" w14:paraId="0B99067E" w14:textId="77777777" w:rsidTr="0074736C">
        <w:trPr>
          <w:cantSplit/>
          <w:jc w:val="center"/>
        </w:trPr>
        <w:tc>
          <w:tcPr>
            <w:tcW w:w="7203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414E9791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Full name of Teacher: </w:t>
            </w:r>
          </w:p>
        </w:tc>
        <w:tc>
          <w:tcPr>
            <w:tcW w:w="2419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7F196087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615B0772" w14:textId="77777777" w:rsidTr="0074736C">
        <w:trPr>
          <w:cantSplit/>
          <w:trHeight w:val="398"/>
          <w:jc w:val="center"/>
        </w:trPr>
        <w:tc>
          <w:tcPr>
            <w:tcW w:w="7203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089AD589" w14:textId="13CD3DD4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Unit </w:t>
            </w:r>
            <w:r w:rsidR="005307C8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11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: </w:t>
            </w:r>
            <w:r w:rsidR="005307C8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BEFORE OUR TIME</w:t>
            </w:r>
          </w:p>
        </w:tc>
        <w:tc>
          <w:tcPr>
            <w:tcW w:w="2419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36FEA05E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72FD7C80" w14:textId="77777777" w:rsidTr="0074736C">
        <w:trPr>
          <w:cantSplit/>
          <w:jc w:val="center"/>
        </w:trPr>
        <w:tc>
          <w:tcPr>
            <w:tcW w:w="7203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7C397D52" w14:textId="02F2C9D6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Lesson </w:t>
            </w:r>
            <w:r w:rsidR="0063108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: Period </w:t>
            </w:r>
            <w:r w:rsidR="0084764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1</w:t>
            </w:r>
            <w:r w:rsidR="00631087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2</w:t>
            </w:r>
            <w:r w:rsidR="00A83DFB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-Task </w:t>
            </w:r>
            <w:r w:rsidR="00A83DFB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7, 8, 9</w:t>
            </w:r>
          </w:p>
        </w:tc>
        <w:tc>
          <w:tcPr>
            <w:tcW w:w="2419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4489BBFC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493AA64A" w14:textId="77777777" w:rsidTr="0074736C">
        <w:trPr>
          <w:cantSplit/>
          <w:jc w:val="center"/>
        </w:trPr>
        <w:tc>
          <w:tcPr>
            <w:tcW w:w="7203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019E1F0F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Duration (period): 35 minutes</w:t>
            </w:r>
          </w:p>
        </w:tc>
        <w:tc>
          <w:tcPr>
            <w:tcW w:w="2419" w:type="dxa"/>
            <w:tcBorders>
              <w:top w:val="single" w:sz="6" w:space="0" w:color="999999"/>
              <w:left w:val="single" w:sz="6" w:space="0" w:color="999999"/>
              <w:bottom w:val="single" w:sz="6" w:space="0" w:color="999999"/>
              <w:right w:val="single" w:sz="6" w:space="0" w:color="999999"/>
            </w:tcBorders>
            <w:hideMark/>
          </w:tcPr>
          <w:p w14:paraId="2A1A2CEF" w14:textId="77777777" w:rsidR="007951CC" w:rsidRPr="007F0653" w:rsidRDefault="007951CC" w:rsidP="0074736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</w:tbl>
    <w:p w14:paraId="6A0A4593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val="en-AU" w:eastAsia="en-AU"/>
        </w:rPr>
        <w:t xml:space="preserve">I. OBJECTIVES: </w:t>
      </w:r>
    </w:p>
    <w:p w14:paraId="271C1516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val="en-AU" w:eastAsia="en-AU"/>
        </w:rPr>
        <w:t xml:space="preserve">1. Knowledge: </w:t>
      </w:r>
    </w:p>
    <w:p w14:paraId="6CC5DCB6" w14:textId="189CE143" w:rsidR="007951CC" w:rsidRPr="00AE0DBA" w:rsidRDefault="007951CC" w:rsidP="00AE0DBA">
      <w:pPr>
        <w:shd w:val="clear" w:color="auto" w:fill="FFFFFF"/>
        <w:rPr>
          <w:sz w:val="26"/>
          <w:szCs w:val="26"/>
          <w:lang w:eastAsia="en-AU"/>
        </w:rPr>
      </w:pP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Students will </w:t>
      </w:r>
      <w:r w:rsidR="00A83DFB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learn the consonant</w:t>
      </w:r>
      <w:r w:rsidR="00563AD1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s </w:t>
      </w:r>
      <w:r w:rsidR="00AE0DBA" w:rsidRPr="00AE0DBA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/</w:t>
      </w:r>
      <w:r w:rsidR="00AE0DBA" w:rsidRPr="00AE0DBA">
        <w:rPr>
          <w:rFonts w:ascii="Times New Roman" w:eastAsia="Times New Roman" w:hAnsi="Times New Roman" w:cs="Times New Roman"/>
          <w:sz w:val="26"/>
          <w:szCs w:val="26"/>
          <w:lang w:eastAsia="en-AU"/>
        </w:rPr>
        <w:t>ə/</w:t>
      </w:r>
      <w:r w:rsidR="00AE0DBA" w:rsidRPr="00AE0DBA">
        <w:rPr>
          <w:rFonts w:ascii="Times New Roman" w:hAnsi="Times New Roman" w:cs="Times New Roman"/>
          <w:sz w:val="26"/>
          <w:szCs w:val="26"/>
          <w:lang w:eastAsia="en-AU"/>
        </w:rPr>
        <w:t xml:space="preserve"> and /ŋ/</w:t>
      </w:r>
      <w:r w:rsidR="00AE0DBA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 correctly in isolation, words and sentences.</w:t>
      </w:r>
    </w:p>
    <w:p w14:paraId="7DB1153E" w14:textId="77777777" w:rsidR="007951CC" w:rsidRPr="007F0653" w:rsidRDefault="007951CC" w:rsidP="007951C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  <w:t xml:space="preserve">2. Competences: </w:t>
      </w:r>
    </w:p>
    <w:p w14:paraId="0D88F7B8" w14:textId="193215F6" w:rsidR="007951CC" w:rsidRDefault="007951CC" w:rsidP="007951C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- English </w:t>
      </w:r>
      <w:r w:rsidR="000B0CD5"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competen</w:t>
      </w:r>
      <w:r w:rsidR="000B0CD5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c</w:t>
      </w:r>
      <w:r w:rsidR="000B0CD5"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es</w:t>
      </w: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: Students will be able to </w:t>
      </w:r>
      <w:r w:rsidR="00563AD1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pronounce the consonants correctly in isolation, words and in sentences.</w:t>
      </w:r>
    </w:p>
    <w:p w14:paraId="5A93FBA0" w14:textId="77777777" w:rsidR="007951CC" w:rsidRPr="007F0653" w:rsidRDefault="007951CC" w:rsidP="007951C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color w:val="000000"/>
          <w:sz w:val="26"/>
          <w:szCs w:val="26"/>
          <w:lang w:val="en-AU" w:eastAsia="en-AU"/>
        </w:rPr>
        <w:t xml:space="preserve">- Common competences: Students will have the opportunity to develop </w:t>
      </w:r>
      <w:r w:rsidRPr="00D073D7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en-AU" w:eastAsia="en-AU"/>
        </w:rPr>
        <w:t>logical thinking</w:t>
      </w:r>
      <w:r w:rsidRPr="007F0653">
        <w:rPr>
          <w:rFonts w:ascii="Times New Roman" w:eastAsia="Times New Roman" w:hAnsi="Times New Roman" w:cs="Times New Roman"/>
          <w:color w:val="000000"/>
          <w:sz w:val="26"/>
          <w:szCs w:val="26"/>
          <w:lang w:val="en-AU" w:eastAsia="en-AU"/>
        </w:rPr>
        <w:t xml:space="preserve"> and develop </w:t>
      </w:r>
      <w:r w:rsidRPr="007F0653">
        <w:rPr>
          <w:rFonts w:ascii="Times New Roman" w:eastAsia="Times New Roman" w:hAnsi="Times New Roman" w:cs="Times New Roman"/>
          <w:i/>
          <w:iCs/>
          <w:color w:val="000000"/>
          <w:sz w:val="26"/>
          <w:szCs w:val="26"/>
          <w:lang w:val="en-AU" w:eastAsia="en-AU"/>
        </w:rPr>
        <w:t>communication</w:t>
      </w:r>
      <w:r w:rsidRPr="007F0653">
        <w:rPr>
          <w:rFonts w:ascii="Times New Roman" w:eastAsia="Times New Roman" w:hAnsi="Times New Roman" w:cs="Times New Roman"/>
          <w:color w:val="000000"/>
          <w:sz w:val="26"/>
          <w:szCs w:val="26"/>
          <w:lang w:val="en-AU" w:eastAsia="en-AU"/>
        </w:rPr>
        <w:t xml:space="preserve"> among friends.</w:t>
      </w:r>
    </w:p>
    <w:p w14:paraId="7A290249" w14:textId="77777777" w:rsidR="007951CC" w:rsidRPr="007F0653" w:rsidRDefault="007951CC" w:rsidP="007951CC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  <w:t xml:space="preserve">3. Qualities: </w:t>
      </w:r>
    </w:p>
    <w:p w14:paraId="1249B092" w14:textId="2D922080" w:rsidR="007951CC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- Stu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dents develop love </w:t>
      </w:r>
      <w:r w:rsidR="000B0CD5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ancient</w:t>
      </w:r>
      <w:r w:rsidR="003F1AA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 </w:t>
      </w:r>
      <w:r w:rsidR="00631087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time</w:t>
      </w:r>
      <w:r w:rsidR="003F1AA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 and </w:t>
      </w:r>
      <w:r w:rsidR="00563AD1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pronunciation</w:t>
      </w:r>
      <w:r w:rsidR="003F1AA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in English. </w:t>
      </w: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 </w:t>
      </w:r>
    </w:p>
    <w:p w14:paraId="58A3AE90" w14:textId="1DF15883" w:rsidR="002A3754" w:rsidRPr="007F0653" w:rsidRDefault="002A3754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- Be confident and active in communicating with friends and teachers.</w:t>
      </w:r>
    </w:p>
    <w:p w14:paraId="300782DE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  <w:t xml:space="preserve">II. EQUIPMENT AND MATERIALS: </w:t>
      </w:r>
    </w:p>
    <w:p w14:paraId="2B345079" w14:textId="4CB32EBD" w:rsidR="007951CC" w:rsidRPr="007F0653" w:rsidRDefault="007951CC" w:rsidP="007951CC">
      <w:pPr>
        <w:shd w:val="clear" w:color="auto" w:fill="FFFFFF"/>
        <w:spacing w:before="120" w:after="0" w:line="240" w:lineRule="auto"/>
        <w:ind w:left="720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- For Teacher: 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PPT, flashcards, </w:t>
      </w:r>
      <w:r w:rsidR="00D9272A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blank papers, crayons, 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track </w:t>
      </w:r>
      <w:r w:rsidR="008104C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11.</w:t>
      </w:r>
      <w:r w:rsidR="00563AD1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12</w:t>
      </w: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, track </w:t>
      </w:r>
      <w:r w:rsidR="008104CD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11.</w:t>
      </w:r>
      <w:r w:rsidR="00D864E6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1</w:t>
      </w:r>
      <w:r w:rsidR="00563AD1"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>3</w:t>
      </w:r>
    </w:p>
    <w:p w14:paraId="10FFF2EC" w14:textId="77777777" w:rsidR="007951CC" w:rsidRPr="007F0653" w:rsidRDefault="007951CC" w:rsidP="007951CC">
      <w:pPr>
        <w:shd w:val="clear" w:color="auto" w:fill="FFFFFF"/>
        <w:spacing w:before="120" w:after="0" w:line="240" w:lineRule="auto"/>
        <w:ind w:left="720"/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</w:pPr>
      <w:r>
        <w:rPr>
          <w:rFonts w:ascii="Times New Roman" w:eastAsia="Times New Roman" w:hAnsi="Times New Roman" w:cs="Times New Roman"/>
          <w:sz w:val="26"/>
          <w:szCs w:val="26"/>
          <w:lang w:val="en-AU" w:eastAsia="en-AU"/>
        </w:rPr>
        <w:t xml:space="preserve">- For students: textbook </w:t>
      </w:r>
    </w:p>
    <w:p w14:paraId="46170DB8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val="en-AU" w:eastAsia="en-AU"/>
        </w:rPr>
      </w:pPr>
      <w:r w:rsidRPr="007F0653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val="en-AU" w:eastAsia="en-AU"/>
        </w:rPr>
        <w:t xml:space="preserve">III. LESSON PROCEDURE: </w:t>
      </w:r>
    </w:p>
    <w:p w14:paraId="7D761858" w14:textId="77777777" w:rsidR="007951CC" w:rsidRPr="007F0653" w:rsidRDefault="007951CC" w:rsidP="007951CC">
      <w:pPr>
        <w:shd w:val="clear" w:color="auto" w:fill="FFFFFF"/>
        <w:spacing w:before="120" w:after="0" w:line="240" w:lineRule="auto"/>
        <w:rPr>
          <w:rFonts w:ascii="Times New Roman" w:eastAsia="Times New Roman" w:hAnsi="Times New Roman" w:cs="Times New Roman"/>
          <w:b/>
          <w:bCs/>
          <w:sz w:val="26"/>
          <w:szCs w:val="26"/>
          <w:lang w:val="en-AU" w:eastAsia="en-AU"/>
        </w:rPr>
      </w:pPr>
    </w:p>
    <w:tbl>
      <w:tblPr>
        <w:tblStyle w:val="TableGrid"/>
        <w:tblW w:w="9551" w:type="dxa"/>
        <w:tblLook w:val="04A0" w:firstRow="1" w:lastRow="0" w:firstColumn="1" w:lastColumn="0" w:noHBand="0" w:noVBand="1"/>
      </w:tblPr>
      <w:tblGrid>
        <w:gridCol w:w="7446"/>
        <w:gridCol w:w="2105"/>
      </w:tblGrid>
      <w:tr w:rsidR="007951CC" w:rsidRPr="007F0653" w14:paraId="6D05B5BC" w14:textId="77777777" w:rsidTr="0074736C">
        <w:trPr>
          <w:trHeight w:val="649"/>
        </w:trPr>
        <w:tc>
          <w:tcPr>
            <w:tcW w:w="9551" w:type="dxa"/>
            <w:gridSpan w:val="2"/>
            <w:vAlign w:val="center"/>
          </w:tcPr>
          <w:p w14:paraId="3690D344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Activity 1: Warm-up (5 minutes)</w:t>
            </w:r>
          </w:p>
        </w:tc>
      </w:tr>
      <w:tr w:rsidR="000B0CD5" w:rsidRPr="007F0653" w14:paraId="3C952D47" w14:textId="77777777" w:rsidTr="0074736C">
        <w:trPr>
          <w:trHeight w:val="96"/>
        </w:trPr>
        <w:tc>
          <w:tcPr>
            <w:tcW w:w="7446" w:type="dxa"/>
          </w:tcPr>
          <w:p w14:paraId="4F19D9A9" w14:textId="15ECB5E2" w:rsidR="000B0CD5" w:rsidRPr="007F0653" w:rsidRDefault="000B0CD5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</w:t>
            </w:r>
            <w:r w:rsidRPr="000B0CD5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warm-up activity to introduce lesson</w:t>
            </w:r>
          </w:p>
        </w:tc>
        <w:tc>
          <w:tcPr>
            <w:tcW w:w="2105" w:type="dxa"/>
          </w:tcPr>
          <w:p w14:paraId="2DC01292" w14:textId="77777777" w:rsidR="000B0CD5" w:rsidRPr="007F0653" w:rsidRDefault="000B0CD5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8321F0" w:rsidRPr="007F0653" w14:paraId="7C469668" w14:textId="77777777" w:rsidTr="0074736C">
        <w:trPr>
          <w:trHeight w:val="96"/>
        </w:trPr>
        <w:tc>
          <w:tcPr>
            <w:tcW w:w="7446" w:type="dxa"/>
          </w:tcPr>
          <w:p w14:paraId="0F19EBE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707CBC09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8321F0" w:rsidRPr="007F0653" w14:paraId="15040286" w14:textId="77777777" w:rsidTr="0074736C">
        <w:tc>
          <w:tcPr>
            <w:tcW w:w="7446" w:type="dxa"/>
          </w:tcPr>
          <w:p w14:paraId="242FD7E3" w14:textId="77777777" w:rsidR="006C78FE" w:rsidRDefault="006C78FE" w:rsidP="006C78FE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Greet the Ss</w:t>
            </w:r>
          </w:p>
          <w:p w14:paraId="403A5E54" w14:textId="77777777" w:rsidR="006C78FE" w:rsidRDefault="006C78FE" w:rsidP="006C78FE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Asks the Ss to join the game to review the words in the previous lesson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</w:p>
          <w:p w14:paraId="3B051EC6" w14:textId="687088BB" w:rsidR="007951CC" w:rsidRDefault="007951CC" w:rsidP="006C78FE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Warm-up: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Play a small game </w:t>
            </w:r>
            <w:r w:rsidR="000B0CD5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“</w:t>
            </w:r>
            <w:r w:rsidR="00110FDC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Pass the bomb</w:t>
            </w:r>
            <w:r w:rsidRPr="00D073D7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”</w:t>
            </w:r>
          </w:p>
          <w:p w14:paraId="4E7A69AC" w14:textId="7BE0FD6D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T </w:t>
            </w:r>
            <w:r w:rsidR="00110FD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invites a group of students, standing in a circle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. </w:t>
            </w:r>
          </w:p>
          <w:p w14:paraId="4934B9DC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T introduces the rule of game: </w:t>
            </w:r>
          </w:p>
          <w:p w14:paraId="06CB069D" w14:textId="0D2ACF6D" w:rsidR="007951CC" w:rsidRPr="00C34600" w:rsidRDefault="007951CC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 w:rsidRPr="005904FA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(</w:t>
            </w:r>
            <w:r w:rsidRPr="00C34600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Game: </w:t>
            </w:r>
            <w:r w:rsidR="00110FDC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Pass the bomb</w:t>
            </w:r>
          </w:p>
          <w:p w14:paraId="57D2C175" w14:textId="77777777" w:rsidR="00110FDC" w:rsidRDefault="007951CC" w:rsidP="00110FD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- </w:t>
            </w:r>
            <w:r w:rsidR="00110FDC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One S will be given a ball.</w:t>
            </w:r>
          </w:p>
          <w:p w14:paraId="20F3C03C" w14:textId="77777777" w:rsidR="00110FDC" w:rsidRDefault="00110FDC" w:rsidP="00110FD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- T plays a song and counts 1,2,3 to start the game.</w:t>
            </w:r>
          </w:p>
          <w:p w14:paraId="35BE8B76" w14:textId="77777777" w:rsidR="00225350" w:rsidRDefault="00110FDC" w:rsidP="00110FD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lastRenderedPageBreak/>
              <w:t xml:space="preserve">- The S with the ball will </w:t>
            </w:r>
            <w:r w:rsidR="00225350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say a word relating to before our time topic and </w:t>
            </w: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pass the bomb to the one </w:t>
            </w:r>
            <w:r w:rsidR="00225350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in their left.</w:t>
            </w:r>
          </w:p>
          <w:p w14:paraId="35C978C5" w14:textId="2415AA5B" w:rsidR="007951CC" w:rsidRPr="005904FA" w:rsidRDefault="00225350" w:rsidP="00110FD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- T will stop the song randomly. When the song is stopped, the one with the ball will lose and they will take the fine (dancing along or singing, etc.</w:t>
            </w:r>
            <w:r w:rsidR="007951CC" w:rsidRPr="005904FA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)</w:t>
            </w:r>
          </w:p>
          <w:p w14:paraId="0D2AFF34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T asks Ss to repeat after checking. </w:t>
            </w:r>
          </w:p>
          <w:p w14:paraId="458D1501" w14:textId="37C7198B" w:rsidR="007951CC" w:rsidRDefault="007951CC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</w:p>
          <w:p w14:paraId="506B9A29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</w:p>
          <w:p w14:paraId="4B05E5B8" w14:textId="13EE403A" w:rsidR="007951CC" w:rsidRPr="00C34600" w:rsidRDefault="00812C78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 w:rsidRPr="00812C78">
              <w:rPr>
                <w:rFonts w:ascii="Times New Roman" w:eastAsia="Times New Roman" w:hAnsi="Times New Roman" w:cs="Times New Roman"/>
                <w:i/>
                <w:noProof/>
                <w:sz w:val="26"/>
                <w:szCs w:val="26"/>
              </w:rPr>
              <w:drawing>
                <wp:inline distT="0" distB="0" distL="0" distR="0" wp14:anchorId="3622A43F" wp14:editId="043CAA18">
                  <wp:extent cx="3840480" cy="2164298"/>
                  <wp:effectExtent l="0" t="0" r="0" b="0"/>
                  <wp:docPr id="5068106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810638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370" cy="2182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4AA0FB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  <w:r w:rsidRPr="00D50202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Lead in: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</w:p>
          <w:p w14:paraId="160E8E8F" w14:textId="3DE9FC76" w:rsidR="007951CC" w:rsidRPr="00D50202" w:rsidRDefault="007951CC" w:rsidP="0074736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 xml:space="preserve">-  T introduces that they will </w:t>
            </w:r>
            <w:r w:rsidR="00601B4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>learn vocabulary</w:t>
            </w:r>
            <w:r w:rsidR="000B0CD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 xml:space="preserve"> about “</w:t>
            </w:r>
            <w:r w:rsidR="009550FD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>Before our time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AU" w:eastAsia="en-AU"/>
              </w:rPr>
              <w:t>” in English.</w:t>
            </w:r>
          </w:p>
          <w:p w14:paraId="477FC177" w14:textId="614681FB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>- Write on the board “</w:t>
            </w:r>
            <w:r w:rsidR="009550FD"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>Before our time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 xml:space="preserve">” </w:t>
            </w:r>
            <w:r w:rsidRPr="007F0653"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>and introduce the lesson.</w:t>
            </w:r>
          </w:p>
        </w:tc>
        <w:tc>
          <w:tcPr>
            <w:tcW w:w="2105" w:type="dxa"/>
          </w:tcPr>
          <w:p w14:paraId="0B2DD0F2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7B577CD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7C1F3E7" w14:textId="77777777" w:rsidR="007951CC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Listen and play game. </w:t>
            </w:r>
          </w:p>
          <w:p w14:paraId="36B6A548" w14:textId="2E25FE6D" w:rsidR="007951CC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Stand in circle and listen to the rule.</w:t>
            </w:r>
          </w:p>
          <w:p w14:paraId="1240300E" w14:textId="323303F5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Speak a word and pass the ball on the left.</w:t>
            </w:r>
          </w:p>
          <w:p w14:paraId="129D4E07" w14:textId="3F98A91F" w:rsidR="00A448A3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lastRenderedPageBreak/>
              <w:t>- Take the fine if the song is stopped.</w:t>
            </w:r>
          </w:p>
          <w:p w14:paraId="5D5EEA5E" w14:textId="6969959B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Repeat. </w:t>
            </w:r>
          </w:p>
          <w:p w14:paraId="1D520073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DE80F9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AAC2A6A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9E414D3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DFFC747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88CECD2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1662236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63B3700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8B9DC7C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2D4C4096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4DF1100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C9BE232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3419706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64B623A" w14:textId="77777777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Listen to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T. </w:t>
            </w:r>
          </w:p>
        </w:tc>
      </w:tr>
      <w:tr w:rsidR="007951CC" w:rsidRPr="007F0653" w14:paraId="475ECD53" w14:textId="77777777" w:rsidTr="0074736C">
        <w:trPr>
          <w:trHeight w:val="558"/>
        </w:trPr>
        <w:tc>
          <w:tcPr>
            <w:tcW w:w="9551" w:type="dxa"/>
            <w:gridSpan w:val="2"/>
            <w:shd w:val="clear" w:color="auto" w:fill="DAEEF3" w:themeFill="accent5" w:themeFillTint="33"/>
            <w:vAlign w:val="center"/>
          </w:tcPr>
          <w:p w14:paraId="55E182AB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lastRenderedPageBreak/>
              <w:t xml:space="preserve">Activity 2: </w:t>
            </w: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Presentation (10</w:t>
            </w: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 minutes)</w:t>
            </w:r>
          </w:p>
        </w:tc>
      </w:tr>
      <w:tr w:rsidR="000B0CD5" w:rsidRPr="007F0653" w14:paraId="00434393" w14:textId="77777777" w:rsidTr="0074736C">
        <w:tc>
          <w:tcPr>
            <w:tcW w:w="7446" w:type="dxa"/>
          </w:tcPr>
          <w:p w14:paraId="2E95A7CC" w14:textId="33CA2060" w:rsidR="000B0CD5" w:rsidRPr="000B0CD5" w:rsidRDefault="000B0CD5" w:rsidP="0074736C">
            <w:pPr>
              <w:rPr>
                <w:rFonts w:ascii="Times New Roman" w:hAnsi="Times New Roman" w:cs="Times New Roman"/>
                <w:sz w:val="26"/>
                <w:szCs w:val="26"/>
                <w:lang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- </w:t>
            </w:r>
            <w:r w:rsidRPr="000B0CD5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introduce the sound /</w:t>
            </w:r>
            <w:r w:rsidRPr="000B0CD5">
              <w:rPr>
                <w:rFonts w:ascii="Times New Roman" w:eastAsia="Times New Roman" w:hAnsi="Times New Roman" w:cs="Times New Roman"/>
                <w:sz w:val="26"/>
                <w:szCs w:val="26"/>
                <w:lang w:eastAsia="en-AU"/>
              </w:rPr>
              <w:t>ə/</w:t>
            </w:r>
            <w:r w:rsidRPr="000B0CD5">
              <w:rPr>
                <w:rFonts w:ascii="Times New Roman" w:hAnsi="Times New Roman" w:cs="Times New Roman"/>
                <w:sz w:val="26"/>
                <w:szCs w:val="26"/>
                <w:lang w:eastAsia="en-AU"/>
              </w:rPr>
              <w:t xml:space="preserve"> and /ŋ/</w:t>
            </w:r>
          </w:p>
          <w:p w14:paraId="37375B5B" w14:textId="6B7870F4" w:rsidR="000B0CD5" w:rsidRPr="000B0CD5" w:rsidRDefault="000B0CD5" w:rsidP="000B0CD5">
            <w:pPr>
              <w:pStyle w:val="ListParagraph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0B0CD5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Practise pronunciation</w:t>
            </w:r>
          </w:p>
        </w:tc>
        <w:tc>
          <w:tcPr>
            <w:tcW w:w="2105" w:type="dxa"/>
          </w:tcPr>
          <w:p w14:paraId="61B88E98" w14:textId="77777777" w:rsidR="000B0CD5" w:rsidRPr="007F0653" w:rsidRDefault="000B0CD5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8321F0" w:rsidRPr="007F0653" w14:paraId="78A5C718" w14:textId="77777777" w:rsidTr="0074736C">
        <w:tc>
          <w:tcPr>
            <w:tcW w:w="7446" w:type="dxa"/>
          </w:tcPr>
          <w:p w14:paraId="1AF7BA3A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2CB00B14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8321F0" w:rsidRPr="007F0653" w14:paraId="7BCC1828" w14:textId="77777777" w:rsidTr="0074736C">
        <w:tc>
          <w:tcPr>
            <w:tcW w:w="7446" w:type="dxa"/>
          </w:tcPr>
          <w:p w14:paraId="75F333EA" w14:textId="6C1E2476" w:rsidR="006C78FE" w:rsidRPr="006C78FE" w:rsidRDefault="006C78FE" w:rsidP="006C78FE">
            <w:pPr>
              <w:rPr>
                <w:rFonts w:ascii="Times New Roman" w:hAnsi="Times New Roman" w:cs="Times New Roman"/>
                <w:sz w:val="26"/>
                <w:szCs w:val="26"/>
                <w:lang w:eastAsia="en-AU"/>
              </w:rPr>
            </w:pPr>
            <w:r>
              <w:rPr>
                <w:color w:val="000000"/>
              </w:rPr>
              <w:t xml:space="preserve">- </w:t>
            </w:r>
            <w:r w:rsidRPr="006C78F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Raise the pictures of mammoth and strong and ask Ss to read. Ask them how they produce </w:t>
            </w:r>
            <w:r w:rsidRPr="006C78FE"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>/</w:t>
            </w:r>
            <w:r w:rsidRPr="006C78FE">
              <w:rPr>
                <w:rFonts w:ascii="Times New Roman" w:eastAsia="Times New Roman" w:hAnsi="Times New Roman" w:cs="Times New Roman"/>
                <w:sz w:val="24"/>
                <w:szCs w:val="24"/>
                <w:lang w:eastAsia="en-AU"/>
              </w:rPr>
              <w:t>ə/</w:t>
            </w:r>
            <w:r w:rsidRPr="006C78FE">
              <w:rPr>
                <w:rFonts w:ascii="Times New Roman" w:hAnsi="Times New Roman" w:cs="Times New Roman"/>
                <w:sz w:val="24"/>
                <w:szCs w:val="24"/>
                <w:lang w:eastAsia="en-AU"/>
              </w:rPr>
              <w:t xml:space="preserve"> and /ŋ/ sound</w:t>
            </w:r>
            <w:r>
              <w:rPr>
                <w:color w:val="000000"/>
              </w:rPr>
              <w:t>.</w:t>
            </w:r>
          </w:p>
          <w:p w14:paraId="0E1B9CEF" w14:textId="77777777" w:rsidR="006C78FE" w:rsidRPr="006C78FE" w:rsidRDefault="006C78FE" w:rsidP="006C78FE">
            <w:pPr>
              <w:pStyle w:val="NormalWeb"/>
              <w:spacing w:before="0" w:beforeAutospacing="0" w:after="0" w:afterAutospacing="0"/>
            </w:pPr>
            <w:r>
              <w:rPr>
                <w:color w:val="000000"/>
              </w:rPr>
              <w:t xml:space="preserve">- </w:t>
            </w:r>
            <w:r w:rsidRPr="006C78FE">
              <w:rPr>
                <w:color w:val="000000"/>
              </w:rPr>
              <w:t>Say the words/sentences for students to repeat in the chorus.</w:t>
            </w:r>
          </w:p>
          <w:p w14:paraId="5460394A" w14:textId="77777777" w:rsidR="006C78FE" w:rsidRPr="006C78FE" w:rsidRDefault="006C78FE" w:rsidP="006C78FE">
            <w:pPr>
              <w:pStyle w:val="NormalWeb"/>
              <w:spacing w:before="0" w:beforeAutospacing="0" w:after="0" w:afterAutospacing="0"/>
            </w:pPr>
            <w:r w:rsidRPr="006C78FE">
              <w:rPr>
                <w:color w:val="000000"/>
              </w:rPr>
              <w:t>- Say a word/sentence for students to repeat then point.</w:t>
            </w:r>
          </w:p>
          <w:p w14:paraId="0A82BC21" w14:textId="77777777" w:rsidR="006C78FE" w:rsidRPr="006C78FE" w:rsidRDefault="006C78FE" w:rsidP="006C78FE">
            <w:pPr>
              <w:pStyle w:val="NormalWeb"/>
              <w:spacing w:before="0" w:beforeAutospacing="0" w:after="0" w:afterAutospacing="0"/>
            </w:pPr>
            <w:r w:rsidRPr="006C78FE">
              <w:rPr>
                <w:color w:val="000000"/>
              </w:rPr>
              <w:t>- Play the track for the students to listen to, point to, and repeat the words in chorus, and group.</w:t>
            </w:r>
          </w:p>
          <w:p w14:paraId="21F959B5" w14:textId="5477F536" w:rsidR="006C78FE" w:rsidRPr="006C78FE" w:rsidRDefault="006C78FE" w:rsidP="006C78FE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</w:pPr>
            <w:r w:rsidRPr="006C78F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Show pictures in random order and ask students to read out the correct words</w:t>
            </w:r>
          </w:p>
          <w:p w14:paraId="0C776303" w14:textId="395F8EE2" w:rsidR="009550FD" w:rsidRDefault="00C00579" w:rsidP="0074736C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</w:pPr>
            <w:r w:rsidRPr="006C78F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- T shows </w:t>
            </w:r>
            <w:r w:rsidR="00812C78" w:rsidRPr="006C78F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  <w:t xml:space="preserve">sound </w:t>
            </w:r>
            <w:r w:rsidR="00812C78" w:rsidRPr="006C78FE">
              <w:rPr>
                <w:rFonts w:ascii="Times New Roman" w:eastAsia="Times New Roman" w:hAnsi="Times New Roman" w:cs="Times New Roman"/>
                <w:sz w:val="24"/>
                <w:szCs w:val="24"/>
                <w:lang w:val="en-AU" w:eastAsia="en-AU"/>
              </w:rPr>
              <w:t>/</w:t>
            </w:r>
            <w:r w:rsidR="00812C78" w:rsidRPr="006C78FE">
              <w:rPr>
                <w:rFonts w:ascii="Times New Roman" w:eastAsia="Times New Roman" w:hAnsi="Times New Roman" w:cs="Times New Roman"/>
                <w:sz w:val="24"/>
                <w:szCs w:val="24"/>
                <w:lang w:eastAsia="en-AU"/>
              </w:rPr>
              <w:t>ə/</w:t>
            </w:r>
            <w:r w:rsidR="00812C78" w:rsidRPr="006C78FE">
              <w:rPr>
                <w:rFonts w:ascii="Times New Roman" w:hAnsi="Times New Roman" w:cs="Times New Roman"/>
                <w:sz w:val="24"/>
                <w:szCs w:val="24"/>
                <w:lang w:eastAsia="en-AU"/>
              </w:rPr>
              <w:t xml:space="preserve"> and</w:t>
            </w:r>
            <w:r w:rsidR="00812C78" w:rsidRPr="00AE0DBA">
              <w:rPr>
                <w:rFonts w:ascii="Times New Roman" w:hAnsi="Times New Roman" w:cs="Times New Roman"/>
                <w:sz w:val="26"/>
                <w:szCs w:val="26"/>
                <w:lang w:eastAsia="en-AU"/>
              </w:rPr>
              <w:t xml:space="preserve"> /ŋ/</w:t>
            </w:r>
            <w:r w:rsidR="00812C78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  <w:r w:rsidR="00AA0EB1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and explain how to pronounce them in isolation and in words, then asks SS to repeat.</w:t>
            </w:r>
          </w:p>
          <w:p w14:paraId="59F67263" w14:textId="69D1B7F6" w:rsidR="00C91DAE" w:rsidRDefault="007F3192" w:rsidP="0074736C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</w:pPr>
            <w:r w:rsidRPr="007F3192">
              <w:rPr>
                <w:rFonts w:ascii="Times New Roman" w:eastAsia="Times New Roman" w:hAnsi="Times New Roman" w:cs="Times New Roman"/>
                <w:bCs/>
                <w:noProof/>
                <w:color w:val="000000"/>
                <w:sz w:val="24"/>
                <w:szCs w:val="24"/>
              </w:rPr>
              <w:drawing>
                <wp:inline distT="0" distB="0" distL="0" distR="0" wp14:anchorId="2D8B51C1" wp14:editId="237C3D14">
                  <wp:extent cx="3888606" cy="2174793"/>
                  <wp:effectExtent l="0" t="0" r="0" b="0"/>
                  <wp:docPr id="10064489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448923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9605" cy="2186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F1A1C5" w14:textId="31DB7E29" w:rsidR="007F3192" w:rsidRPr="00C00579" w:rsidRDefault="007F3192" w:rsidP="0074736C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AU" w:eastAsia="en-AU" w:bidi="en-US"/>
              </w:rPr>
            </w:pPr>
            <w:r w:rsidRPr="007F3192">
              <w:rPr>
                <w:rFonts w:ascii="Times New Roman" w:eastAsia="Times New Roman" w:hAnsi="Times New Roman" w:cs="Times New Roman"/>
                <w:bCs/>
                <w:noProof/>
                <w:color w:val="000000"/>
                <w:sz w:val="24"/>
                <w:szCs w:val="24"/>
              </w:rPr>
              <w:lastRenderedPageBreak/>
              <w:drawing>
                <wp:inline distT="0" distB="0" distL="0" distR="0" wp14:anchorId="4C83B992" wp14:editId="164E12CD">
                  <wp:extent cx="3849797" cy="2175310"/>
                  <wp:effectExtent l="0" t="0" r="0" b="0"/>
                  <wp:docPr id="8251862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5186234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7699" cy="217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286EC2" w14:textId="77777777" w:rsidR="007951CC" w:rsidRPr="007F0653" w:rsidRDefault="007951CC" w:rsidP="00601B40">
            <w:pPr>
              <w:tabs>
                <w:tab w:val="left" w:pos="2600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</w:p>
        </w:tc>
        <w:tc>
          <w:tcPr>
            <w:tcW w:w="2105" w:type="dxa"/>
          </w:tcPr>
          <w:p w14:paraId="132E0469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76BF467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Listen and answer.</w:t>
            </w:r>
          </w:p>
          <w:p w14:paraId="338BFF77" w14:textId="77777777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Repeat after the teacher. </w:t>
            </w:r>
          </w:p>
          <w:p w14:paraId="1CD44F3A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7F01321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4157585" w14:textId="08E2ADED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64A409D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99DA3F1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2FA75DB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2C43257" w14:textId="77777777" w:rsidR="007951CC" w:rsidRPr="007F0653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0A5B6BD3" w14:textId="77777777" w:rsidTr="0074736C">
        <w:trPr>
          <w:trHeight w:val="474"/>
        </w:trPr>
        <w:tc>
          <w:tcPr>
            <w:tcW w:w="9551" w:type="dxa"/>
            <w:gridSpan w:val="2"/>
            <w:shd w:val="clear" w:color="auto" w:fill="DAEEF3" w:themeFill="accent5" w:themeFillTint="33"/>
            <w:vAlign w:val="center"/>
          </w:tcPr>
          <w:p w14:paraId="5FC7AD97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Activity 3: Practice (12</w:t>
            </w: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 minutes)</w:t>
            </w:r>
          </w:p>
        </w:tc>
      </w:tr>
      <w:tr w:rsidR="000B0CD5" w:rsidRPr="007F0653" w14:paraId="71712166" w14:textId="77777777" w:rsidTr="0074736C">
        <w:tc>
          <w:tcPr>
            <w:tcW w:w="7446" w:type="dxa"/>
          </w:tcPr>
          <w:p w14:paraId="79DFF6E2" w14:textId="77777777" w:rsidR="000B0CD5" w:rsidRPr="000B0CD5" w:rsidRDefault="000B0CD5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</w:t>
            </w:r>
            <w:r w:rsidRPr="000B0CD5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practise pronunciation through a chant</w:t>
            </w:r>
          </w:p>
          <w:p w14:paraId="4EDD4873" w14:textId="79A45707" w:rsidR="000B0CD5" w:rsidRPr="000B0CD5" w:rsidRDefault="000B0CD5" w:rsidP="000B0CD5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  <w:tc>
          <w:tcPr>
            <w:tcW w:w="2105" w:type="dxa"/>
          </w:tcPr>
          <w:p w14:paraId="1A315406" w14:textId="77777777" w:rsidR="000B0CD5" w:rsidRPr="007F0653" w:rsidRDefault="000B0CD5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8321F0" w:rsidRPr="007F0653" w14:paraId="5D0BCF71" w14:textId="77777777" w:rsidTr="0074736C">
        <w:tc>
          <w:tcPr>
            <w:tcW w:w="7446" w:type="dxa"/>
          </w:tcPr>
          <w:p w14:paraId="70443BB1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04B2DE6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8321F0" w:rsidRPr="007F0653" w14:paraId="2A456465" w14:textId="77777777" w:rsidTr="0074736C">
        <w:tc>
          <w:tcPr>
            <w:tcW w:w="7446" w:type="dxa"/>
          </w:tcPr>
          <w:p w14:paraId="0111B673" w14:textId="7DC47E9B" w:rsidR="006C78FE" w:rsidRDefault="006C78FE" w:rsidP="0074736C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</w:pPr>
            <w:r w:rsidRPr="001B2C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Based on each </w:t>
            </w:r>
            <w:proofErr w:type="gramStart"/>
            <w:r w:rsidRPr="001B2C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tasks</w:t>
            </w:r>
            <w:proofErr w:type="gramEnd"/>
            <w:r w:rsidRPr="001B2C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to ask Ss work individual, in pairs, or in groups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.</w:t>
            </w:r>
          </w:p>
          <w:p w14:paraId="292205B5" w14:textId="5B69B355" w:rsidR="007951CC" w:rsidRDefault="007951CC" w:rsidP="0074736C">
            <w:pP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 xml:space="preserve">Task </w:t>
            </w:r>
            <w:r w:rsidR="007F319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7. Listen and repeat. TR 11.12</w:t>
            </w:r>
          </w:p>
          <w:p w14:paraId="0EC07402" w14:textId="33C20BED" w:rsidR="002A3754" w:rsidRPr="002A3754" w:rsidRDefault="007951CC" w:rsidP="002A37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 w:rsidRPr="00525C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- </w:t>
            </w:r>
            <w:r w:rsidR="002A3754"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Write /ə/ on the board. Then write mammoth on the board.</w:t>
            </w:r>
            <w:r w:rsid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="002A3754"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Ask students to pronounce the word.</w:t>
            </w:r>
          </w:p>
          <w:p w14:paraId="1569DB19" w14:textId="1D6015FC" w:rsidR="002A3754" w:rsidRPr="002A3754" w:rsidRDefault="002A3754" w:rsidP="002A37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-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Write /ŋ/ on the board. Then write strong on the board. Ask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students to pronounce the word.</w:t>
            </w:r>
          </w:p>
          <w:p w14:paraId="513E0B9D" w14:textId="37F9FAFC" w:rsidR="002A3754" w:rsidRPr="002A3754" w:rsidRDefault="002A3754" w:rsidP="002A37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-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Pronounce both sounds again and show students how the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two sounds are different from each other. Point to each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word on the board and ask students to </w:t>
            </w:r>
            <w:proofErr w:type="spellStart"/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practise</w:t>
            </w:r>
            <w:proofErr w:type="spellEnd"/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the sounds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with you.</w:t>
            </w:r>
          </w:p>
          <w:p w14:paraId="55E035BE" w14:textId="613081AB" w:rsidR="0048425C" w:rsidRDefault="002A3754" w:rsidP="002A37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-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Play the recording and tell students to repeat the words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and the sentence, paying attention to the correct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pronunciation of the 2 sounds</w:t>
            </w:r>
            <w:r w:rsidR="00E918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>.</w:t>
            </w:r>
            <w:r w:rsidR="0048425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 </w:t>
            </w:r>
          </w:p>
          <w:p w14:paraId="157AB00A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- Give their feedback. </w:t>
            </w:r>
          </w:p>
          <w:p w14:paraId="1EC02655" w14:textId="12D80914" w:rsidR="007951CC" w:rsidRDefault="000D54C2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 w:rsidRPr="000D54C2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04E0FBF1" wp14:editId="1C69C2DF">
                  <wp:extent cx="3436219" cy="1971740"/>
                  <wp:effectExtent l="0" t="0" r="5715" b="0"/>
                  <wp:docPr id="12000334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033455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371" cy="198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F43ABF" w14:textId="77777777" w:rsidR="002A3754" w:rsidRPr="002A3754" w:rsidRDefault="0048425C" w:rsidP="002A37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 w:rsidRPr="0090030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 xml:space="preserve">Task </w:t>
            </w:r>
            <w:r w:rsidR="000D54C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>8. Listen and chant.</w:t>
            </w:r>
            <w:r w:rsidR="009606A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AU" w:eastAsia="en-AU"/>
              </w:rPr>
              <w:t xml:space="preserve"> 11.13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br/>
              <w:t xml:space="preserve">- </w:t>
            </w:r>
            <w:r w:rsidR="002A3754"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Tell students they are going to learn a chant. Explain the students that the chant uses the sounds they have just learnt.</w:t>
            </w:r>
          </w:p>
          <w:p w14:paraId="357EBACE" w14:textId="71E26FBA" w:rsidR="002A3754" w:rsidRPr="002A3754" w:rsidRDefault="002A3754" w:rsidP="002A37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-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Play the recording and tell students to listen and follow with their fingers.</w:t>
            </w:r>
          </w:p>
          <w:p w14:paraId="42110845" w14:textId="706E30CB" w:rsidR="002A3754" w:rsidRPr="002A3754" w:rsidRDefault="002A3754" w:rsidP="002A37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-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Read out the chant one line at a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time and ask students to repeat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after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the T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.</w:t>
            </w:r>
          </w:p>
          <w:p w14:paraId="49D09F5E" w14:textId="69F15844" w:rsidR="002A3754" w:rsidRPr="002A3754" w:rsidRDefault="002A3754" w:rsidP="002A37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-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Play the recording again.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Encourage students to chant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along. </w:t>
            </w:r>
            <w:proofErr w:type="spellStart"/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Practise</w:t>
            </w:r>
            <w:proofErr w:type="spellEnd"/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several times until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students are familiar with the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words and sounds.</w:t>
            </w:r>
          </w:p>
          <w:p w14:paraId="1037D37B" w14:textId="542AF1AE" w:rsidR="002A3754" w:rsidRPr="002A3754" w:rsidRDefault="002A3754" w:rsidP="002A37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-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Ask students to practice the chant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individually, and then in pairs or</w:t>
            </w:r>
          </w:p>
          <w:p w14:paraId="73BF3EED" w14:textId="6F2356B1" w:rsidR="002A3754" w:rsidRPr="002A3754" w:rsidRDefault="002A3754" w:rsidP="002A37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in groups. For example, one group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chants the first verse, and the other</w:t>
            </w:r>
          </w:p>
          <w:p w14:paraId="0ADE01E9" w14:textId="77777777" w:rsidR="002A3754" w:rsidRPr="002A3754" w:rsidRDefault="002A3754" w:rsidP="002A37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group chants the second verse.</w:t>
            </w:r>
          </w:p>
          <w:p w14:paraId="4E70DF52" w14:textId="77777777" w:rsidR="002A3754" w:rsidRDefault="002A3754" w:rsidP="002A37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>-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AU"/>
              </w:rPr>
              <w:t xml:space="preserve"> Ask some volunteers to chant. </w:t>
            </w:r>
          </w:p>
          <w:p w14:paraId="113A42E8" w14:textId="623CB822" w:rsidR="0090030C" w:rsidRDefault="0090030C" w:rsidP="002A37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  <w:t xml:space="preserve">- Give their feedback. </w:t>
            </w:r>
          </w:p>
          <w:p w14:paraId="03257CA0" w14:textId="45862BBC" w:rsidR="0090030C" w:rsidRDefault="000D54C2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 w:rsidRPr="000D54C2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lastRenderedPageBreak/>
              <w:drawing>
                <wp:inline distT="0" distB="0" distL="0" distR="0" wp14:anchorId="47489CF8" wp14:editId="0314F1F6">
                  <wp:extent cx="3435985" cy="1931204"/>
                  <wp:effectExtent l="0" t="0" r="5715" b="0"/>
                  <wp:docPr id="160630235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6302359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3891" cy="1935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2ABE65" w14:textId="78C3802A" w:rsidR="007951CC" w:rsidRPr="00AC5196" w:rsidRDefault="00756D2E" w:rsidP="0074736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AU" w:eastAsia="en-AU"/>
              </w:rPr>
            </w:pPr>
            <w:r w:rsidRPr="00AC519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AU" w:eastAsia="en-AU"/>
              </w:rPr>
              <w:t xml:space="preserve">Task </w:t>
            </w:r>
            <w:r w:rsidR="006D2CA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AU" w:eastAsia="en-AU"/>
              </w:rPr>
              <w:t>9. Say it.</w:t>
            </w:r>
          </w:p>
          <w:p w14:paraId="09977629" w14:textId="72463CD4" w:rsidR="002A3754" w:rsidRPr="002A3754" w:rsidRDefault="0001167C" w:rsidP="002A3754">
            <w:pP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</w:pPr>
            <w:r w:rsidRPr="002A375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- </w:t>
            </w:r>
            <w:r w:rsidR="002A3754" w:rsidRPr="002A375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Ask students to look at the sentences. Tell them to pay attention to the sounds /ə/ and /ŋ/ in each word.</w:t>
            </w:r>
          </w:p>
          <w:p w14:paraId="1EEDE4A1" w14:textId="1D039E5A" w:rsidR="002A3754" w:rsidRPr="002A3754" w:rsidRDefault="002A3754" w:rsidP="002A3754">
            <w:pP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</w:pPr>
            <w:r w:rsidRPr="002A375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- Read out the words with /ə/ and /ŋ/ and ask students to repeat.</w:t>
            </w:r>
          </w:p>
          <w:p w14:paraId="76ACCD21" w14:textId="68277094" w:rsidR="002A3754" w:rsidRPr="002A3754" w:rsidRDefault="002A3754" w:rsidP="002A3754">
            <w:pP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</w:pPr>
            <w:r w:rsidRPr="002A375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- Ask students to work in pairs and say the sentences, paying attention</w:t>
            </w:r>
          </w:p>
          <w:p w14:paraId="4E7129C9" w14:textId="20B66E27" w:rsidR="002A3754" w:rsidRPr="002A3754" w:rsidRDefault="002A3754" w:rsidP="002A3754">
            <w:pP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</w:pPr>
            <w:r w:rsidRPr="002A375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to the correct pronunciation of /ə/ and /ŋ/.</w:t>
            </w:r>
          </w:p>
          <w:p w14:paraId="06B7C36F" w14:textId="77777777" w:rsidR="002A3754" w:rsidRPr="002A3754" w:rsidRDefault="002A3754" w:rsidP="002A3754">
            <w:pP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</w:pPr>
            <w:r w:rsidRPr="002A375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 xml:space="preserve">- Ask some volunteers to say the sentences in front of the class </w:t>
            </w:r>
          </w:p>
          <w:p w14:paraId="6E67E2A5" w14:textId="4650040A" w:rsidR="00D256FC" w:rsidRDefault="00D256FC" w:rsidP="002A375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  <w:r w:rsidRPr="002A375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- Give their feedback.</w:t>
            </w:r>
            <w:r w:rsidR="00AC5196">
              <w:rPr>
                <w:noProof/>
              </w:rPr>
              <w:t xml:space="preserve"> </w:t>
            </w:r>
            <w:r w:rsidR="001C47B7" w:rsidRPr="001C47B7">
              <w:rPr>
                <w:noProof/>
              </w:rPr>
              <w:drawing>
                <wp:inline distT="0" distB="0" distL="0" distR="0" wp14:anchorId="477266B0" wp14:editId="2AF887A5">
                  <wp:extent cx="3724976" cy="2099604"/>
                  <wp:effectExtent l="0" t="0" r="0" b="0"/>
                  <wp:docPr id="7537951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795119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1267" cy="2114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D71259" w14:textId="77777777" w:rsidR="007951CC" w:rsidRPr="00525CA8" w:rsidRDefault="007951CC" w:rsidP="0074736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AU" w:eastAsia="en-AU"/>
              </w:rPr>
            </w:pPr>
          </w:p>
        </w:tc>
        <w:tc>
          <w:tcPr>
            <w:tcW w:w="2105" w:type="dxa"/>
          </w:tcPr>
          <w:p w14:paraId="5FE788CB" w14:textId="77777777" w:rsidR="007951CC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lastRenderedPageBreak/>
              <w:t xml:space="preserve"> </w:t>
            </w:r>
          </w:p>
          <w:p w14:paraId="0DB0EA93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Look at the screen and pronounce the sounds</w:t>
            </w:r>
            <w:r w:rsidR="007951C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24190D27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Repeat after the T.</w:t>
            </w:r>
          </w:p>
          <w:p w14:paraId="19A4FA29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Read the words aloud.</w:t>
            </w:r>
          </w:p>
          <w:p w14:paraId="1AC99F7A" w14:textId="55397E09" w:rsidR="007951CC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</w:p>
          <w:p w14:paraId="7AC91F83" w14:textId="77777777" w:rsidR="007951CC" w:rsidRDefault="007951CC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</w:p>
          <w:p w14:paraId="4F9055E8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1FC1660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B35F6D8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8631079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A625EF6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1893E9F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341E5E4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7F0D839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84CD39A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33F7C648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7638FF3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FB14C4D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Listen to the whole chant for the first time.</w:t>
            </w:r>
          </w:p>
          <w:p w14:paraId="551377C0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Listen to each line and repeat.</w:t>
            </w:r>
          </w:p>
          <w:p w14:paraId="3923F4BD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Practise to chant the whole paragraph.</w:t>
            </w:r>
          </w:p>
          <w:p w14:paraId="057F3CD5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Practise in groups.</w:t>
            </w:r>
          </w:p>
          <w:p w14:paraId="6B268D4A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Present in front of the class.</w:t>
            </w:r>
          </w:p>
          <w:p w14:paraId="4AEC8F37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lastRenderedPageBreak/>
              <w:t>- Receive feedback.</w:t>
            </w:r>
          </w:p>
          <w:p w14:paraId="4042C887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B7E0209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9B8D45D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271CC9E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00AB584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554601D6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851FF10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E72C59F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E695E5A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ED20E0D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Look at the pictures, pay attention </w:t>
            </w:r>
            <w:r w:rsidRPr="002A3754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val="en-AU" w:eastAsia="en-AU"/>
              </w:rPr>
              <w:t>to the sounds /ə/ and /ŋ/ in each word.</w:t>
            </w:r>
          </w:p>
          <w:p w14:paraId="50DBC809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Repeat after the T.</w:t>
            </w:r>
          </w:p>
          <w:p w14:paraId="56E79107" w14:textId="417D783D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Work in pairs and practise speaking.</w:t>
            </w:r>
          </w:p>
          <w:p w14:paraId="43662A9C" w14:textId="77777777" w:rsidR="002A3754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Speaking in front of the class.</w:t>
            </w:r>
          </w:p>
          <w:p w14:paraId="13E09874" w14:textId="06710520" w:rsidR="002A3754" w:rsidRPr="007F0653" w:rsidRDefault="002A3754" w:rsidP="0074736C">
            <w:pPr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  <w:tr w:rsidR="007951CC" w:rsidRPr="007F0653" w14:paraId="230BE2B1" w14:textId="77777777" w:rsidTr="0074736C">
        <w:trPr>
          <w:trHeight w:val="494"/>
        </w:trPr>
        <w:tc>
          <w:tcPr>
            <w:tcW w:w="9551" w:type="dxa"/>
            <w:gridSpan w:val="2"/>
            <w:shd w:val="clear" w:color="auto" w:fill="DAEEF3" w:themeFill="accent5" w:themeFillTint="33"/>
            <w:vAlign w:val="center"/>
          </w:tcPr>
          <w:p w14:paraId="432950C1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lastRenderedPageBreak/>
              <w:t>Activity 4: Production (9 minutes)</w:t>
            </w:r>
          </w:p>
        </w:tc>
      </w:tr>
      <w:tr w:rsidR="000B0CD5" w:rsidRPr="007F0653" w14:paraId="3183FFFC" w14:textId="77777777" w:rsidTr="0074736C">
        <w:tc>
          <w:tcPr>
            <w:tcW w:w="7446" w:type="dxa"/>
          </w:tcPr>
          <w:p w14:paraId="1939489E" w14:textId="3E6A9903" w:rsidR="000B0CD5" w:rsidRPr="007F0653" w:rsidRDefault="000B0CD5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Aim:</w:t>
            </w:r>
            <w:r w:rsidRPr="000B0CD5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join a game to review the words and structure</w:t>
            </w:r>
            <w:r w:rsidR="002A3754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and change the learning atmosphere</w:t>
            </w:r>
          </w:p>
        </w:tc>
        <w:tc>
          <w:tcPr>
            <w:tcW w:w="2105" w:type="dxa"/>
          </w:tcPr>
          <w:p w14:paraId="45A3A1D3" w14:textId="77777777" w:rsidR="000B0CD5" w:rsidRPr="007F0653" w:rsidRDefault="000B0CD5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8321F0" w:rsidRPr="007F0653" w14:paraId="3D584BD6" w14:textId="77777777" w:rsidTr="0074736C">
        <w:tc>
          <w:tcPr>
            <w:tcW w:w="7446" w:type="dxa"/>
          </w:tcPr>
          <w:p w14:paraId="1A046D54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36E2FED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8321F0" w:rsidRPr="007F0653" w14:paraId="75C0F680" w14:textId="77777777" w:rsidTr="0074736C">
        <w:tc>
          <w:tcPr>
            <w:tcW w:w="7446" w:type="dxa"/>
          </w:tcPr>
          <w:p w14:paraId="2898D5CE" w14:textId="7023CAC1" w:rsidR="006C78FE" w:rsidRPr="006C78FE" w:rsidRDefault="006C78FE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B457B5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Introduce the rule of the game and create an exciting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environment that can attract Ss</w:t>
            </w:r>
          </w:p>
          <w:p w14:paraId="7F622BA0" w14:textId="7639F5D5" w:rsidR="007951CC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Let’s talk </w:t>
            </w:r>
          </w:p>
          <w:p w14:paraId="7430A5FD" w14:textId="365C3FDC" w:rsidR="007951CC" w:rsidRDefault="007951CC" w:rsidP="0074736C">
            <w:pPr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Ask SS to </w:t>
            </w:r>
            <w:r w:rsidR="0090030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play a game </w:t>
            </w:r>
            <w:r w:rsidR="0090030C" w:rsidRPr="0090030C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en-AU" w:eastAsia="en-AU"/>
              </w:rPr>
              <w:t>“</w:t>
            </w:r>
            <w:r w:rsidR="009D5C67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en-AU" w:eastAsia="en-AU"/>
              </w:rPr>
              <w:t>Who’s who game</w:t>
            </w:r>
            <w:r w:rsidR="0090030C" w:rsidRPr="0090030C"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val="en-AU" w:eastAsia="en-AU"/>
              </w:rPr>
              <w:t>”.</w:t>
            </w:r>
          </w:p>
          <w:p w14:paraId="095CC756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90030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Introduce the rule of game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. </w:t>
            </w:r>
          </w:p>
          <w:p w14:paraId="4757DB6D" w14:textId="177A0BF8" w:rsidR="0090030C" w:rsidRDefault="0090030C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 w:rsidRPr="0090030C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(</w:t>
            </w:r>
            <w:proofErr w:type="gramStart"/>
            <w:r w:rsidRPr="0090030C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the</w:t>
            </w:r>
            <w:proofErr w:type="gramEnd"/>
            <w:r w:rsidRPr="0090030C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 rule of game: </w:t>
            </w:r>
            <w:r w:rsidR="009D5C67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Who’s who game</w:t>
            </w:r>
          </w:p>
          <w:p w14:paraId="45F68B78" w14:textId="77777777" w:rsidR="002402B4" w:rsidRDefault="002402B4" w:rsidP="002402B4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T divides the class into 2 groups. Each group will choose a name and play rock, scissors, paper to decide which group goes first.</w:t>
            </w:r>
          </w:p>
          <w:p w14:paraId="1E51618C" w14:textId="77777777" w:rsidR="002402B4" w:rsidRDefault="002402B4" w:rsidP="002402B4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 xml:space="preserve">The two groups will take turns to answer the questions. </w:t>
            </w:r>
          </w:p>
          <w:p w14:paraId="3318015D" w14:textId="77777777" w:rsidR="002402B4" w:rsidRDefault="002402B4" w:rsidP="002402B4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If the answer is correct, they will get the score. If not, the chance is given to the other team.</w:t>
            </w:r>
          </w:p>
          <w:p w14:paraId="1089AC62" w14:textId="13A07ECA" w:rsidR="0090030C" w:rsidRPr="0090030C" w:rsidRDefault="002402B4" w:rsidP="0074736C">
            <w:pP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When the game finishes, the group with higher score will win</w:t>
            </w:r>
            <w:r w:rsidRPr="0090030C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.</w:t>
            </w:r>
            <w:r w:rsidR="0090030C" w:rsidRPr="0090030C">
              <w:rPr>
                <w:rFonts w:ascii="Times New Roman" w:eastAsia="Times New Roman" w:hAnsi="Times New Roman" w:cs="Times New Roman"/>
                <w:i/>
                <w:sz w:val="26"/>
                <w:szCs w:val="26"/>
                <w:lang w:val="en-AU" w:eastAsia="en-AU"/>
              </w:rPr>
              <w:t>)</w:t>
            </w:r>
          </w:p>
          <w:p w14:paraId="0CA6DF88" w14:textId="1436B846" w:rsidR="007951CC" w:rsidRDefault="008321F0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8321F0"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lastRenderedPageBreak/>
              <w:drawing>
                <wp:inline distT="0" distB="0" distL="0" distR="0" wp14:anchorId="12481CD7" wp14:editId="493B699D">
                  <wp:extent cx="3474720" cy="1942203"/>
                  <wp:effectExtent l="0" t="0" r="5080" b="1270"/>
                  <wp:docPr id="15846723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4672354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0605" cy="1962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951C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</w:p>
          <w:p w14:paraId="78DA1329" w14:textId="073B1B25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11DF2EB" w14:textId="77777777" w:rsidR="007951CC" w:rsidRPr="006656FE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  <w:tc>
          <w:tcPr>
            <w:tcW w:w="2105" w:type="dxa"/>
          </w:tcPr>
          <w:p w14:paraId="54FD1848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C99661D" w14:textId="77777777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3EF25D9" w14:textId="2BAB70DC" w:rsidR="007951CC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 </w:t>
            </w:r>
            <w:r w:rsidR="009C0F60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Listen</w:t>
            </w:r>
            <w:r w:rsidR="0090030C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  </w:t>
            </w:r>
          </w:p>
          <w:p w14:paraId="388BE254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9768AF4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03BD95B3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1B24AC73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68F888FF" w14:textId="77777777" w:rsidR="0090030C" w:rsidRDefault="0090030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2E587113" w14:textId="77777777" w:rsidR="002A3754" w:rsidRDefault="002A3754" w:rsidP="002A3754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Play the game. </w:t>
            </w:r>
          </w:p>
          <w:p w14:paraId="11F6BBA0" w14:textId="77777777" w:rsidR="002A3754" w:rsidRDefault="002A3754" w:rsidP="002A375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Choose a team name and play rock, scissors, paper to decide who goes first.</w:t>
            </w:r>
          </w:p>
          <w:p w14:paraId="418894CF" w14:textId="77777777" w:rsidR="002A3754" w:rsidRDefault="002A3754" w:rsidP="002A3754">
            <w:pPr>
              <w:spacing w:line="276" w:lineRule="auto"/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lastRenderedPageBreak/>
              <w:t>- Take turns to answer the questions.</w:t>
            </w:r>
          </w:p>
          <w:p w14:paraId="21AC9AF2" w14:textId="2FC19F11" w:rsidR="007951CC" w:rsidRPr="007F0653" w:rsidRDefault="002A3754" w:rsidP="002A3754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- Check the result.    </w:t>
            </w:r>
          </w:p>
        </w:tc>
      </w:tr>
      <w:tr w:rsidR="007951CC" w:rsidRPr="007F0653" w14:paraId="2E590355" w14:textId="77777777" w:rsidTr="0074736C">
        <w:trPr>
          <w:trHeight w:val="589"/>
        </w:trPr>
        <w:tc>
          <w:tcPr>
            <w:tcW w:w="9551" w:type="dxa"/>
            <w:gridSpan w:val="2"/>
            <w:shd w:val="clear" w:color="auto" w:fill="DAEEF3" w:themeFill="accent5" w:themeFillTint="33"/>
            <w:vAlign w:val="center"/>
          </w:tcPr>
          <w:p w14:paraId="06BD7C5F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lastRenderedPageBreak/>
              <w:t>Activity 5: Assessment (3 minutes)</w:t>
            </w:r>
          </w:p>
        </w:tc>
      </w:tr>
      <w:tr w:rsidR="000B0CD5" w:rsidRPr="007F0653" w14:paraId="551C882E" w14:textId="77777777" w:rsidTr="0074736C">
        <w:tc>
          <w:tcPr>
            <w:tcW w:w="7446" w:type="dxa"/>
          </w:tcPr>
          <w:p w14:paraId="2E69C33B" w14:textId="77777777" w:rsidR="002A3754" w:rsidRDefault="000B0CD5" w:rsidP="002A3754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 xml:space="preserve">Aim: </w:t>
            </w:r>
            <w:r w:rsidR="002A3754" w:rsidRPr="0030173B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Do the exercise to review and remember the words</w:t>
            </w:r>
          </w:p>
          <w:p w14:paraId="355597BE" w14:textId="2A736DC0" w:rsidR="000B0CD5" w:rsidRPr="007F0653" w:rsidRDefault="002A3754" w:rsidP="002A3754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Consolidate the content of the lesson.</w:t>
            </w:r>
          </w:p>
        </w:tc>
        <w:tc>
          <w:tcPr>
            <w:tcW w:w="2105" w:type="dxa"/>
          </w:tcPr>
          <w:p w14:paraId="2FAB2E50" w14:textId="77777777" w:rsidR="000B0CD5" w:rsidRPr="007F0653" w:rsidRDefault="000B0CD5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</w:p>
        </w:tc>
      </w:tr>
      <w:tr w:rsidR="008321F0" w:rsidRPr="007F0653" w14:paraId="1385836A" w14:textId="77777777" w:rsidTr="0074736C">
        <w:tc>
          <w:tcPr>
            <w:tcW w:w="7446" w:type="dxa"/>
          </w:tcPr>
          <w:p w14:paraId="27E19DE9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2105" w:type="dxa"/>
          </w:tcPr>
          <w:p w14:paraId="1573B8C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8321F0" w:rsidRPr="007F0653" w14:paraId="1DF74EB5" w14:textId="77777777" w:rsidTr="0074736C">
        <w:tc>
          <w:tcPr>
            <w:tcW w:w="7446" w:type="dxa"/>
          </w:tcPr>
          <w:p w14:paraId="2566D042" w14:textId="734D3B2D" w:rsidR="006C78FE" w:rsidRDefault="006C78FE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Asks Ss about the words they have learnt in the lesson without looking at the book.</w:t>
            </w:r>
          </w:p>
          <w:p w14:paraId="040F456A" w14:textId="5F74F84F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</w:t>
            </w:r>
            <w:r w:rsidR="006C78FE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</w:t>
            </w: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Ask </w:t>
            </w:r>
            <w:proofErr w:type="spellStart"/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sts</w:t>
            </w:r>
            <w:proofErr w:type="spellEnd"/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 xml:space="preserve"> to do the assessment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58E6A70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Check with the class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23A3C317" w14:textId="72F579AB" w:rsidR="007951CC" w:rsidRPr="007F0653" w:rsidRDefault="008321F0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8321F0">
              <w:rPr>
                <w:rFonts w:ascii="Times New Roman" w:eastAsia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 wp14:anchorId="4E4999D2" wp14:editId="74999334">
                  <wp:extent cx="3801979" cy="2117810"/>
                  <wp:effectExtent l="0" t="0" r="0" b="3175"/>
                  <wp:docPr id="21137587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375873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1326" cy="2128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801E9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  <w:tc>
          <w:tcPr>
            <w:tcW w:w="2105" w:type="dxa"/>
          </w:tcPr>
          <w:p w14:paraId="3A23AEBA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-Do the assessment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05F2DDCE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- Check with the teacher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  <w:t>.</w:t>
            </w:r>
          </w:p>
          <w:p w14:paraId="5133DF35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4E06D702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  <w:p w14:paraId="777350FF" w14:textId="77777777" w:rsidR="007951CC" w:rsidRPr="007F0653" w:rsidRDefault="007951CC" w:rsidP="0074736C">
            <w:pPr>
              <w:rPr>
                <w:rFonts w:ascii="Times New Roman" w:eastAsia="Times New Roman" w:hAnsi="Times New Roman" w:cs="Times New Roman"/>
                <w:sz w:val="26"/>
                <w:szCs w:val="26"/>
                <w:lang w:val="en-AU" w:eastAsia="en-AU"/>
              </w:rPr>
            </w:pPr>
          </w:p>
        </w:tc>
      </w:tr>
    </w:tbl>
    <w:p w14:paraId="33934A33" w14:textId="77777777" w:rsidR="007951CC" w:rsidRPr="007F0653" w:rsidRDefault="007951CC" w:rsidP="007951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</w:p>
    <w:p w14:paraId="34925534" w14:textId="77777777" w:rsidR="007951CC" w:rsidRPr="007F0653" w:rsidRDefault="007951CC" w:rsidP="007951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3118"/>
        <w:gridCol w:w="3112"/>
      </w:tblGrid>
      <w:tr w:rsidR="007951CC" w:rsidRPr="007F0653" w14:paraId="628F7193" w14:textId="77777777" w:rsidTr="0074736C">
        <w:tc>
          <w:tcPr>
            <w:tcW w:w="3114" w:type="dxa"/>
          </w:tcPr>
          <w:p w14:paraId="6CDB7B16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 xml:space="preserve">SCHOOL </w:t>
            </w:r>
          </w:p>
          <w:p w14:paraId="3B0DFAF8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MANAGER</w:t>
            </w:r>
          </w:p>
        </w:tc>
        <w:tc>
          <w:tcPr>
            <w:tcW w:w="3118" w:type="dxa"/>
          </w:tcPr>
          <w:p w14:paraId="2261DF3A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HEAD OF</w:t>
            </w:r>
          </w:p>
          <w:p w14:paraId="1FBD7376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DEPARTMENT</w:t>
            </w:r>
          </w:p>
        </w:tc>
        <w:tc>
          <w:tcPr>
            <w:tcW w:w="3112" w:type="dxa"/>
          </w:tcPr>
          <w:p w14:paraId="420342F8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FULL NAME OF</w:t>
            </w:r>
          </w:p>
          <w:p w14:paraId="122CFA6A" w14:textId="77777777" w:rsidR="007951CC" w:rsidRPr="007F0653" w:rsidRDefault="007951CC" w:rsidP="0074736C">
            <w:pPr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val="en-AU" w:eastAsia="en-AU"/>
              </w:rPr>
            </w:pPr>
            <w:r w:rsidRPr="007F0653"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lang w:val="en-AU" w:eastAsia="en-AU"/>
              </w:rPr>
              <w:t>TEACHER</w:t>
            </w:r>
          </w:p>
        </w:tc>
      </w:tr>
    </w:tbl>
    <w:p w14:paraId="3404EFAB" w14:textId="77777777" w:rsidR="007951CC" w:rsidRDefault="007951CC" w:rsidP="007951CC"/>
    <w:p w14:paraId="3C6B2FBD" w14:textId="77777777" w:rsidR="007951CC" w:rsidRDefault="007951CC" w:rsidP="007951CC"/>
    <w:p w14:paraId="77133D79" w14:textId="77777777" w:rsidR="007951CC" w:rsidRDefault="007951CC" w:rsidP="007951CC"/>
    <w:p w14:paraId="382A46AA" w14:textId="77777777" w:rsidR="00867589" w:rsidRDefault="00867589"/>
    <w:sectPr w:rsidR="00867589" w:rsidSect="004F7143">
      <w:pgSz w:w="11907" w:h="16840" w:code="9"/>
      <w:pgMar w:top="142" w:right="1134" w:bottom="1021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8D12FA0"/>
    <w:multiLevelType w:val="hybridMultilevel"/>
    <w:tmpl w:val="04E4E0E2"/>
    <w:lvl w:ilvl="0" w:tplc="4A0C1ECE">
      <w:start w:val="3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DB3FD9"/>
    <w:multiLevelType w:val="hybridMultilevel"/>
    <w:tmpl w:val="A4340E3C"/>
    <w:lvl w:ilvl="0" w:tplc="EEFCE96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36570859">
    <w:abstractNumId w:val="0"/>
  </w:num>
  <w:num w:numId="2" w16cid:durableId="147725763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5219C"/>
    <w:rsid w:val="0001167C"/>
    <w:rsid w:val="00072925"/>
    <w:rsid w:val="000B0CD5"/>
    <w:rsid w:val="000D54C2"/>
    <w:rsid w:val="00110FDC"/>
    <w:rsid w:val="001114DF"/>
    <w:rsid w:val="001145EE"/>
    <w:rsid w:val="001C393F"/>
    <w:rsid w:val="001C47B7"/>
    <w:rsid w:val="001E319F"/>
    <w:rsid w:val="00225350"/>
    <w:rsid w:val="002402B4"/>
    <w:rsid w:val="002A3754"/>
    <w:rsid w:val="003048B1"/>
    <w:rsid w:val="0038659C"/>
    <w:rsid w:val="003B0C02"/>
    <w:rsid w:val="003F1AAD"/>
    <w:rsid w:val="00402E33"/>
    <w:rsid w:val="0048425C"/>
    <w:rsid w:val="004A6760"/>
    <w:rsid w:val="005307C8"/>
    <w:rsid w:val="00563AD1"/>
    <w:rsid w:val="00601B40"/>
    <w:rsid w:val="0062389C"/>
    <w:rsid w:val="00631087"/>
    <w:rsid w:val="0065156D"/>
    <w:rsid w:val="0065219C"/>
    <w:rsid w:val="00657655"/>
    <w:rsid w:val="006C78FE"/>
    <w:rsid w:val="006D2CA1"/>
    <w:rsid w:val="00756D2E"/>
    <w:rsid w:val="007951CC"/>
    <w:rsid w:val="007F3192"/>
    <w:rsid w:val="007F7FBC"/>
    <w:rsid w:val="008104CD"/>
    <w:rsid w:val="00812C78"/>
    <w:rsid w:val="00812DD6"/>
    <w:rsid w:val="008321F0"/>
    <w:rsid w:val="0084764E"/>
    <w:rsid w:val="00867589"/>
    <w:rsid w:val="008A4391"/>
    <w:rsid w:val="008A773E"/>
    <w:rsid w:val="0090030C"/>
    <w:rsid w:val="009550FD"/>
    <w:rsid w:val="009606A7"/>
    <w:rsid w:val="009934E5"/>
    <w:rsid w:val="009C0F60"/>
    <w:rsid w:val="009C798C"/>
    <w:rsid w:val="009D5C67"/>
    <w:rsid w:val="00A0194B"/>
    <w:rsid w:val="00A05D7D"/>
    <w:rsid w:val="00A448A3"/>
    <w:rsid w:val="00A83DFB"/>
    <w:rsid w:val="00AA0EB1"/>
    <w:rsid w:val="00AC5196"/>
    <w:rsid w:val="00AE0DBA"/>
    <w:rsid w:val="00B17260"/>
    <w:rsid w:val="00BE5A3B"/>
    <w:rsid w:val="00C00579"/>
    <w:rsid w:val="00C91DAE"/>
    <w:rsid w:val="00D256FC"/>
    <w:rsid w:val="00D864E6"/>
    <w:rsid w:val="00D9272A"/>
    <w:rsid w:val="00E73E16"/>
    <w:rsid w:val="00E91891"/>
    <w:rsid w:val="00F159CB"/>
    <w:rsid w:val="00FE52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CCBD66"/>
  <w15:docId w15:val="{EA6B9728-13DC-344B-8DDA-836D94E854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951C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951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951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51C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C393F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AE0D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8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1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13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985</Words>
  <Characters>5621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VU THI PHUONG HIEN</cp:lastModifiedBy>
  <cp:revision>2</cp:revision>
  <dcterms:created xsi:type="dcterms:W3CDTF">2023-12-25T08:40:00Z</dcterms:created>
  <dcterms:modified xsi:type="dcterms:W3CDTF">2023-12-25T08:40:00Z</dcterms:modified>
</cp:coreProperties>
</file>