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2416CF" w14:textId="77777777" w:rsidR="00221CDD" w:rsidRDefault="00221CDD">
      <w:pPr>
        <w:widowControl w:val="0"/>
        <w:pBdr>
          <w:top w:val="nil"/>
          <w:left w:val="nil"/>
          <w:bottom w:val="nil"/>
          <w:right w:val="nil"/>
          <w:between w:val="nil"/>
        </w:pBdr>
        <w:spacing w:after="0"/>
        <w:rPr>
          <w:rFonts w:ascii="Arial" w:eastAsia="Arial" w:hAnsi="Arial" w:cs="Arial"/>
          <w:color w:val="000000"/>
        </w:rPr>
      </w:pPr>
    </w:p>
    <w:tbl>
      <w:tblPr>
        <w:tblStyle w:val="a"/>
        <w:tblW w:w="9355" w:type="dxa"/>
        <w:tblLayout w:type="fixed"/>
        <w:tblLook w:val="0400" w:firstRow="0" w:lastRow="0" w:firstColumn="0" w:lastColumn="0" w:noHBand="0" w:noVBand="1"/>
      </w:tblPr>
      <w:tblGrid>
        <w:gridCol w:w="3401"/>
        <w:gridCol w:w="5954"/>
      </w:tblGrid>
      <w:tr w:rsidR="00221CDD" w14:paraId="7C5FCE31" w14:textId="77777777">
        <w:tc>
          <w:tcPr>
            <w:tcW w:w="3401" w:type="dxa"/>
            <w:vAlign w:val="center"/>
          </w:tcPr>
          <w:p w14:paraId="218BD7A5" w14:textId="77777777" w:rsidR="00221CDD" w:rsidRDefault="00000000">
            <w:pPr>
              <w:spacing w:after="0" w:line="240" w:lineRule="auto"/>
              <w:jc w:val="center"/>
              <w:rPr>
                <w:rFonts w:ascii="Times New Roman" w:eastAsia="Times New Roman" w:hAnsi="Times New Roman" w:cs="Times New Roman"/>
                <w:smallCaps/>
                <w:color w:val="FF0000"/>
                <w:sz w:val="26"/>
                <w:szCs w:val="26"/>
              </w:rPr>
            </w:pPr>
            <w:r>
              <w:rPr>
                <w:rFonts w:ascii="Times New Roman" w:eastAsia="Times New Roman" w:hAnsi="Times New Roman" w:cs="Times New Roman"/>
                <w:smallCaps/>
                <w:color w:val="FF0000"/>
                <w:sz w:val="26"/>
                <w:szCs w:val="26"/>
              </w:rPr>
              <w:t>NAME OF SCHOOL…</w:t>
            </w:r>
          </w:p>
          <w:p w14:paraId="0CDCA39F" w14:textId="77777777" w:rsidR="00221CDD" w:rsidRDefault="00000000">
            <w:pPr>
              <w:spacing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br/>
              <w:t>-------------------------</w:t>
            </w:r>
          </w:p>
        </w:tc>
        <w:tc>
          <w:tcPr>
            <w:tcW w:w="5954" w:type="dxa"/>
            <w:vAlign w:val="center"/>
          </w:tcPr>
          <w:p w14:paraId="077DB39A" w14:textId="77777777" w:rsidR="00221CDD" w:rsidRDefault="00000000">
            <w:pPr>
              <w:spacing w:after="120" w:line="240" w:lineRule="auto"/>
              <w:jc w:val="center"/>
              <w:rPr>
                <w:rFonts w:ascii="Times New Roman" w:eastAsia="Times New Roman" w:hAnsi="Times New Roman" w:cs="Times New Roman"/>
                <w:sz w:val="26"/>
                <w:szCs w:val="26"/>
              </w:rPr>
            </w:pPr>
            <w:r>
              <w:rPr>
                <w:rFonts w:ascii="Times New Roman" w:eastAsia="Times New Roman" w:hAnsi="Times New Roman" w:cs="Times New Roman"/>
                <w:sz w:val="26"/>
                <w:szCs w:val="26"/>
              </w:rPr>
              <w:t>SOCIALIST REPUBLIC OF VIETNAM</w:t>
            </w:r>
            <w:r>
              <w:rPr>
                <w:rFonts w:ascii="Times New Roman" w:eastAsia="Times New Roman" w:hAnsi="Times New Roman" w:cs="Times New Roman"/>
                <w:sz w:val="26"/>
                <w:szCs w:val="26"/>
              </w:rPr>
              <w:br/>
            </w:r>
            <w:r>
              <w:rPr>
                <w:rFonts w:ascii="Times New Roman" w:eastAsia="Times New Roman" w:hAnsi="Times New Roman" w:cs="Times New Roman"/>
                <w:b/>
                <w:sz w:val="26"/>
                <w:szCs w:val="26"/>
              </w:rPr>
              <w:t>INDEPENDENCE - FREEDOM - HAPPINESS</w:t>
            </w:r>
            <w:r>
              <w:rPr>
                <w:rFonts w:ascii="Times New Roman" w:eastAsia="Times New Roman" w:hAnsi="Times New Roman" w:cs="Times New Roman"/>
                <w:sz w:val="26"/>
                <w:szCs w:val="26"/>
              </w:rPr>
              <w:br/>
              <w:t>--------------o0o-------------</w:t>
            </w:r>
          </w:p>
        </w:tc>
      </w:tr>
      <w:tr w:rsidR="00221CDD" w14:paraId="467292F9" w14:textId="77777777">
        <w:trPr>
          <w:cantSplit/>
          <w:trHeight w:val="46"/>
        </w:trPr>
        <w:tc>
          <w:tcPr>
            <w:tcW w:w="3401" w:type="dxa"/>
            <w:vAlign w:val="center"/>
          </w:tcPr>
          <w:p w14:paraId="0276374C" w14:textId="77777777" w:rsidR="00221CDD" w:rsidRDefault="00221CDD">
            <w:pPr>
              <w:spacing w:after="0" w:line="240" w:lineRule="auto"/>
              <w:jc w:val="center"/>
              <w:rPr>
                <w:rFonts w:ascii="Times New Roman" w:eastAsia="Times New Roman" w:hAnsi="Times New Roman" w:cs="Times New Roman"/>
                <w:sz w:val="26"/>
                <w:szCs w:val="26"/>
              </w:rPr>
            </w:pPr>
          </w:p>
        </w:tc>
        <w:tc>
          <w:tcPr>
            <w:tcW w:w="5954" w:type="dxa"/>
            <w:vAlign w:val="center"/>
          </w:tcPr>
          <w:p w14:paraId="0C341E14" w14:textId="77777777" w:rsidR="00221CDD" w:rsidRDefault="00000000">
            <w:pPr>
              <w:spacing w:after="120" w:line="240" w:lineRule="auto"/>
              <w:jc w:val="right"/>
              <w:rPr>
                <w:rFonts w:ascii="Times New Roman" w:eastAsia="Times New Roman" w:hAnsi="Times New Roman" w:cs="Times New Roman"/>
                <w:sz w:val="26"/>
                <w:szCs w:val="26"/>
              </w:rPr>
            </w:pPr>
            <w:r>
              <w:rPr>
                <w:rFonts w:ascii="Times New Roman" w:eastAsia="Times New Roman" w:hAnsi="Times New Roman" w:cs="Times New Roman"/>
                <w:i/>
                <w:color w:val="FF0000"/>
                <w:sz w:val="26"/>
                <w:szCs w:val="26"/>
              </w:rPr>
              <w:t>Place, Date</w:t>
            </w:r>
            <w:proofErr w:type="gramStart"/>
            <w:r>
              <w:rPr>
                <w:rFonts w:ascii="Times New Roman" w:eastAsia="Times New Roman" w:hAnsi="Times New Roman" w:cs="Times New Roman"/>
                <w:i/>
                <w:color w:val="FF0000"/>
                <w:sz w:val="26"/>
                <w:szCs w:val="26"/>
              </w:rPr>
              <w:t>…,month</w:t>
            </w:r>
            <w:proofErr w:type="gramEnd"/>
            <w:r>
              <w:rPr>
                <w:rFonts w:ascii="Times New Roman" w:eastAsia="Times New Roman" w:hAnsi="Times New Roman" w:cs="Times New Roman"/>
                <w:i/>
                <w:color w:val="FF0000"/>
                <w:sz w:val="26"/>
                <w:szCs w:val="26"/>
              </w:rPr>
              <w:t>…. year…</w:t>
            </w:r>
          </w:p>
        </w:tc>
      </w:tr>
    </w:tbl>
    <w:p w14:paraId="347D43A6" w14:textId="77777777" w:rsidR="00221CDD" w:rsidRDefault="00000000">
      <w:pPr>
        <w:shd w:val="clear" w:color="auto" w:fill="FFFFFF"/>
        <w:spacing w:before="120" w:after="0" w:line="240" w:lineRule="auto"/>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LESSON PLAN</w:t>
      </w:r>
    </w:p>
    <w:p w14:paraId="449902C2" w14:textId="77777777" w:rsidR="00221CDD" w:rsidRDefault="00000000">
      <w:pPr>
        <w:shd w:val="clear" w:color="auto" w:fill="FFFFFF"/>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i/>
          <w:color w:val="000000"/>
          <w:sz w:val="24"/>
          <w:szCs w:val="24"/>
        </w:rPr>
        <w:t>(Based on Official Letter No. 2345/BGDDT-GDTH dated June 07, 2021 of the MOET)</w:t>
      </w:r>
    </w:p>
    <w:p w14:paraId="3D0BA2F2" w14:textId="77777777" w:rsidR="00221CDD" w:rsidRDefault="00221CDD">
      <w:pPr>
        <w:shd w:val="clear" w:color="auto" w:fill="FFFFFF"/>
        <w:spacing w:after="0" w:line="240" w:lineRule="auto"/>
        <w:jc w:val="center"/>
        <w:rPr>
          <w:rFonts w:ascii="Times New Roman" w:eastAsia="Times New Roman" w:hAnsi="Times New Roman" w:cs="Times New Roman"/>
          <w:sz w:val="24"/>
          <w:szCs w:val="24"/>
        </w:rPr>
      </w:pPr>
    </w:p>
    <w:tbl>
      <w:tblPr>
        <w:tblStyle w:val="a0"/>
        <w:tblW w:w="9339" w:type="dxa"/>
        <w:jc w:val="center"/>
        <w:tblBorders>
          <w:top w:val="single" w:sz="6" w:space="0" w:color="999999"/>
          <w:left w:val="single" w:sz="6" w:space="0" w:color="999999"/>
          <w:bottom w:val="single" w:sz="6" w:space="0" w:color="999999"/>
          <w:right w:val="single" w:sz="6" w:space="0" w:color="999999"/>
        </w:tblBorders>
        <w:tblLayout w:type="fixed"/>
        <w:tblLook w:val="0400" w:firstRow="0" w:lastRow="0" w:firstColumn="0" w:lastColumn="0" w:noHBand="0" w:noVBand="1"/>
      </w:tblPr>
      <w:tblGrid>
        <w:gridCol w:w="6997"/>
        <w:gridCol w:w="2342"/>
      </w:tblGrid>
      <w:tr w:rsidR="00221CDD" w14:paraId="6DAFAA0F" w14:textId="77777777">
        <w:trPr>
          <w:cantSplit/>
          <w:jc w:val="center"/>
        </w:trPr>
        <w:tc>
          <w:tcPr>
            <w:tcW w:w="6997" w:type="dxa"/>
            <w:tcBorders>
              <w:top w:val="single" w:sz="6" w:space="0" w:color="999999"/>
              <w:left w:val="single" w:sz="6" w:space="0" w:color="999999"/>
              <w:bottom w:val="single" w:sz="6" w:space="0" w:color="999999"/>
              <w:right w:val="single" w:sz="6" w:space="0" w:color="999999"/>
            </w:tcBorders>
          </w:tcPr>
          <w:p w14:paraId="0276E8EC" w14:textId="77777777" w:rsidR="00221CDD"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 xml:space="preserve">Full name of Teacher: </w:t>
            </w:r>
          </w:p>
        </w:tc>
        <w:tc>
          <w:tcPr>
            <w:tcW w:w="2342" w:type="dxa"/>
            <w:tcBorders>
              <w:top w:val="single" w:sz="6" w:space="0" w:color="999999"/>
              <w:left w:val="single" w:sz="6" w:space="0" w:color="999999"/>
              <w:bottom w:val="single" w:sz="6" w:space="0" w:color="999999"/>
              <w:right w:val="single" w:sz="6" w:space="0" w:color="999999"/>
            </w:tcBorders>
          </w:tcPr>
          <w:p w14:paraId="26D25265" w14:textId="77777777" w:rsidR="00221CDD" w:rsidRDefault="00221CDD">
            <w:pPr>
              <w:spacing w:after="0" w:line="240" w:lineRule="auto"/>
              <w:rPr>
                <w:rFonts w:ascii="Times New Roman" w:eastAsia="Times New Roman" w:hAnsi="Times New Roman" w:cs="Times New Roman"/>
                <w:sz w:val="26"/>
                <w:szCs w:val="26"/>
              </w:rPr>
            </w:pPr>
          </w:p>
        </w:tc>
      </w:tr>
      <w:tr w:rsidR="00221CDD" w14:paraId="28FB2B83" w14:textId="77777777">
        <w:trPr>
          <w:cantSplit/>
          <w:trHeight w:val="398"/>
          <w:jc w:val="center"/>
        </w:trPr>
        <w:tc>
          <w:tcPr>
            <w:tcW w:w="6997" w:type="dxa"/>
            <w:tcBorders>
              <w:top w:val="single" w:sz="6" w:space="0" w:color="999999"/>
              <w:left w:val="single" w:sz="6" w:space="0" w:color="999999"/>
              <w:bottom w:val="single" w:sz="6" w:space="0" w:color="999999"/>
              <w:right w:val="single" w:sz="6" w:space="0" w:color="999999"/>
            </w:tcBorders>
          </w:tcPr>
          <w:p w14:paraId="071BE93B" w14:textId="77777777" w:rsidR="00221CDD"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Unit 12: COOL PLACES</w:t>
            </w:r>
          </w:p>
        </w:tc>
        <w:tc>
          <w:tcPr>
            <w:tcW w:w="2342" w:type="dxa"/>
            <w:tcBorders>
              <w:top w:val="single" w:sz="6" w:space="0" w:color="999999"/>
              <w:left w:val="single" w:sz="6" w:space="0" w:color="999999"/>
              <w:bottom w:val="single" w:sz="6" w:space="0" w:color="999999"/>
              <w:right w:val="single" w:sz="6" w:space="0" w:color="999999"/>
            </w:tcBorders>
          </w:tcPr>
          <w:p w14:paraId="54CF1F93" w14:textId="77777777" w:rsidR="00221CDD" w:rsidRDefault="00221CDD">
            <w:pPr>
              <w:spacing w:after="0" w:line="240" w:lineRule="auto"/>
              <w:rPr>
                <w:rFonts w:ascii="Times New Roman" w:eastAsia="Times New Roman" w:hAnsi="Times New Roman" w:cs="Times New Roman"/>
                <w:sz w:val="26"/>
                <w:szCs w:val="26"/>
              </w:rPr>
            </w:pPr>
          </w:p>
        </w:tc>
      </w:tr>
      <w:tr w:rsidR="00221CDD" w14:paraId="5E69C47A" w14:textId="77777777">
        <w:trPr>
          <w:cantSplit/>
          <w:jc w:val="center"/>
        </w:trPr>
        <w:tc>
          <w:tcPr>
            <w:tcW w:w="6997" w:type="dxa"/>
            <w:tcBorders>
              <w:top w:val="single" w:sz="6" w:space="0" w:color="999999"/>
              <w:left w:val="single" w:sz="6" w:space="0" w:color="999999"/>
              <w:bottom w:val="single" w:sz="6" w:space="0" w:color="999999"/>
              <w:right w:val="single" w:sz="6" w:space="0" w:color="999999"/>
            </w:tcBorders>
          </w:tcPr>
          <w:p w14:paraId="46C103A7" w14:textId="77777777" w:rsidR="00221CDD"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Lesson 3: Period 130-Task 4,5,6</w:t>
            </w:r>
          </w:p>
        </w:tc>
        <w:tc>
          <w:tcPr>
            <w:tcW w:w="2342" w:type="dxa"/>
            <w:tcBorders>
              <w:top w:val="single" w:sz="6" w:space="0" w:color="999999"/>
              <w:left w:val="single" w:sz="6" w:space="0" w:color="999999"/>
              <w:bottom w:val="single" w:sz="6" w:space="0" w:color="999999"/>
              <w:right w:val="single" w:sz="6" w:space="0" w:color="999999"/>
            </w:tcBorders>
          </w:tcPr>
          <w:p w14:paraId="75B5E6F2" w14:textId="77777777" w:rsidR="00221CDD" w:rsidRDefault="00221CDD">
            <w:pPr>
              <w:spacing w:after="0" w:line="240" w:lineRule="auto"/>
              <w:rPr>
                <w:rFonts w:ascii="Times New Roman" w:eastAsia="Times New Roman" w:hAnsi="Times New Roman" w:cs="Times New Roman"/>
                <w:sz w:val="26"/>
                <w:szCs w:val="26"/>
              </w:rPr>
            </w:pPr>
          </w:p>
        </w:tc>
      </w:tr>
      <w:tr w:rsidR="00221CDD" w14:paraId="07252B2D" w14:textId="77777777">
        <w:trPr>
          <w:cantSplit/>
          <w:jc w:val="center"/>
        </w:trPr>
        <w:tc>
          <w:tcPr>
            <w:tcW w:w="6997" w:type="dxa"/>
            <w:tcBorders>
              <w:top w:val="single" w:sz="6" w:space="0" w:color="999999"/>
              <w:left w:val="single" w:sz="6" w:space="0" w:color="999999"/>
              <w:bottom w:val="single" w:sz="6" w:space="0" w:color="999999"/>
              <w:right w:val="single" w:sz="6" w:space="0" w:color="999999"/>
            </w:tcBorders>
          </w:tcPr>
          <w:p w14:paraId="1AA3722F" w14:textId="77777777" w:rsidR="00221CDD" w:rsidRDefault="00000000">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color w:val="000000"/>
                <w:sz w:val="26"/>
                <w:szCs w:val="26"/>
              </w:rPr>
              <w:t>Duration (period): 35 minutes</w:t>
            </w:r>
          </w:p>
        </w:tc>
        <w:tc>
          <w:tcPr>
            <w:tcW w:w="2342" w:type="dxa"/>
            <w:tcBorders>
              <w:top w:val="single" w:sz="6" w:space="0" w:color="999999"/>
              <w:left w:val="single" w:sz="6" w:space="0" w:color="999999"/>
              <w:bottom w:val="single" w:sz="6" w:space="0" w:color="999999"/>
              <w:right w:val="single" w:sz="6" w:space="0" w:color="999999"/>
            </w:tcBorders>
          </w:tcPr>
          <w:p w14:paraId="0B604434" w14:textId="77777777" w:rsidR="00221CDD" w:rsidRDefault="00221CDD">
            <w:pPr>
              <w:spacing w:after="0" w:line="240" w:lineRule="auto"/>
              <w:rPr>
                <w:rFonts w:ascii="Times New Roman" w:eastAsia="Times New Roman" w:hAnsi="Times New Roman" w:cs="Times New Roman"/>
                <w:sz w:val="26"/>
                <w:szCs w:val="26"/>
              </w:rPr>
            </w:pPr>
          </w:p>
        </w:tc>
      </w:tr>
    </w:tbl>
    <w:p w14:paraId="37F61E3D" w14:textId="77777777" w:rsidR="00221CDD" w:rsidRDefault="00000000">
      <w:pPr>
        <w:shd w:val="clear" w:color="auto" w:fill="FFFFFF"/>
        <w:spacing w:before="120"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I. OBJECTIVES: </w:t>
      </w:r>
    </w:p>
    <w:p w14:paraId="77F2C92C" w14:textId="77777777" w:rsidR="00221CDD" w:rsidRDefault="00000000">
      <w:pPr>
        <w:shd w:val="clear" w:color="auto" w:fill="FFFFFF"/>
        <w:spacing w:before="120" w:after="0" w:line="240" w:lineRule="auto"/>
        <w:rPr>
          <w:rFonts w:ascii="Times New Roman" w:eastAsia="Times New Roman" w:hAnsi="Times New Roman" w:cs="Times New Roman"/>
          <w:b/>
          <w:sz w:val="26"/>
          <w:szCs w:val="26"/>
        </w:rPr>
      </w:pPr>
      <w:r>
        <w:rPr>
          <w:rFonts w:ascii="Times New Roman" w:eastAsia="Times New Roman" w:hAnsi="Times New Roman" w:cs="Times New Roman"/>
          <w:b/>
          <w:color w:val="000000"/>
          <w:sz w:val="26"/>
          <w:szCs w:val="26"/>
        </w:rPr>
        <w:t xml:space="preserve">1. Knowledge: </w:t>
      </w:r>
    </w:p>
    <w:p w14:paraId="381C93F9" w14:textId="77777777" w:rsidR="00221CDD" w:rsidRDefault="00000000">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Students will review words related to the topic </w:t>
      </w:r>
      <w:r>
        <w:rPr>
          <w:rFonts w:ascii="Times New Roman" w:eastAsia="Times New Roman" w:hAnsi="Times New Roman" w:cs="Times New Roman"/>
          <w:i/>
          <w:sz w:val="26"/>
          <w:szCs w:val="26"/>
        </w:rPr>
        <w:t>Cool places: awesome, boring, wonderful, exciting</w:t>
      </w:r>
      <w:r>
        <w:rPr>
          <w:rFonts w:ascii="Times New Roman" w:eastAsia="Times New Roman" w:hAnsi="Times New Roman" w:cs="Times New Roman"/>
          <w:sz w:val="26"/>
          <w:szCs w:val="26"/>
        </w:rPr>
        <w:t xml:space="preserve"> and structures:</w:t>
      </w:r>
    </w:p>
    <w:p w14:paraId="3B657C04" w14:textId="77777777" w:rsidR="00221CDD" w:rsidRDefault="00000000">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How was your trip to America last week?</w:t>
      </w:r>
    </w:p>
    <w:p w14:paraId="3F538703" w14:textId="77777777" w:rsidR="00221CDD" w:rsidRDefault="00000000">
      <w:pPr>
        <w:shd w:val="clear" w:color="auto" w:fill="FFFFFF"/>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It was interesting.</w:t>
      </w:r>
    </w:p>
    <w:p w14:paraId="026F449A" w14:textId="77777777" w:rsidR="00221CDD" w:rsidRDefault="00000000">
      <w:pPr>
        <w:shd w:val="clear" w:color="auto" w:fill="FFFFFF"/>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2. Competences: </w:t>
      </w:r>
    </w:p>
    <w:p w14:paraId="01A77881" w14:textId="77777777" w:rsidR="00221CDD" w:rsidRDefault="00000000">
      <w:pPr>
        <w:shd w:val="clear" w:color="auto" w:fill="FFFFFF"/>
        <w:spacing w:after="0" w:line="24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English competences: Students will be able to use adjectives to describe their trip, and ask and answer about someone’s trip.</w:t>
      </w:r>
    </w:p>
    <w:p w14:paraId="10C694F5" w14:textId="77777777" w:rsidR="00221CDD" w:rsidRDefault="00000000">
      <w:pPr>
        <w:shd w:val="clear" w:color="auto" w:fill="FFFFFF"/>
        <w:spacing w:after="0" w:line="240" w:lineRule="auto"/>
        <w:jc w:val="both"/>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 Common competences: Students will have the opportunity to develop </w:t>
      </w:r>
      <w:r>
        <w:rPr>
          <w:rFonts w:ascii="Times New Roman" w:eastAsia="Times New Roman" w:hAnsi="Times New Roman" w:cs="Times New Roman"/>
          <w:i/>
          <w:color w:val="000000"/>
          <w:sz w:val="26"/>
          <w:szCs w:val="26"/>
        </w:rPr>
        <w:t>logical thinking</w:t>
      </w:r>
      <w:r>
        <w:rPr>
          <w:rFonts w:ascii="Times New Roman" w:eastAsia="Times New Roman" w:hAnsi="Times New Roman" w:cs="Times New Roman"/>
          <w:color w:val="000000"/>
          <w:sz w:val="26"/>
          <w:szCs w:val="26"/>
        </w:rPr>
        <w:t xml:space="preserve"> and develop </w:t>
      </w:r>
      <w:r>
        <w:rPr>
          <w:rFonts w:ascii="Times New Roman" w:eastAsia="Times New Roman" w:hAnsi="Times New Roman" w:cs="Times New Roman"/>
          <w:i/>
          <w:color w:val="000000"/>
          <w:sz w:val="26"/>
          <w:szCs w:val="26"/>
        </w:rPr>
        <w:t>communication</w:t>
      </w:r>
      <w:r>
        <w:rPr>
          <w:rFonts w:ascii="Times New Roman" w:eastAsia="Times New Roman" w:hAnsi="Times New Roman" w:cs="Times New Roman"/>
          <w:color w:val="000000"/>
          <w:sz w:val="26"/>
          <w:szCs w:val="26"/>
        </w:rPr>
        <w:t xml:space="preserve"> among friends.</w:t>
      </w:r>
    </w:p>
    <w:p w14:paraId="2D4D25EF" w14:textId="77777777" w:rsidR="00221CDD" w:rsidRDefault="00000000">
      <w:pPr>
        <w:shd w:val="clear" w:color="auto" w:fill="FFFFFF"/>
        <w:spacing w:before="120" w:after="0" w:line="24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3. Qualities: </w:t>
      </w:r>
    </w:p>
    <w:p w14:paraId="03B50B9D" w14:textId="77777777" w:rsidR="00221CDD" w:rsidRDefault="00000000">
      <w:pPr>
        <w:shd w:val="clear" w:color="auto" w:fill="FFFFFF"/>
        <w:spacing w:before="120"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Students develop love adjectives in English.  </w:t>
      </w:r>
    </w:p>
    <w:p w14:paraId="538B3E28" w14:textId="77777777" w:rsidR="00221CDD" w:rsidRDefault="00000000">
      <w:pPr>
        <w:shd w:val="clear" w:color="auto" w:fill="FFFFFF"/>
        <w:spacing w:before="120" w:after="0" w:line="240" w:lineRule="auto"/>
        <w:rPr>
          <w:rFonts w:ascii="Times New Roman" w:eastAsia="Times New Roman" w:hAnsi="Times New Roman" w:cs="Times New Roman"/>
          <w:sz w:val="24"/>
          <w:szCs w:val="24"/>
        </w:rPr>
      </w:pPr>
      <w:r>
        <w:rPr>
          <w:rFonts w:ascii="Times New Roman" w:eastAsia="Times New Roman" w:hAnsi="Times New Roman" w:cs="Times New Roman"/>
          <w:b/>
          <w:sz w:val="26"/>
          <w:szCs w:val="26"/>
        </w:rPr>
        <w:t xml:space="preserve">II. EQUIPMENT AND MATERIALS: </w:t>
      </w:r>
    </w:p>
    <w:p w14:paraId="1FDC603F" w14:textId="77777777" w:rsidR="00221CDD" w:rsidRDefault="00000000">
      <w:pPr>
        <w:shd w:val="clear" w:color="auto" w:fill="FFFFFF"/>
        <w:spacing w:before="120"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For Teacher: PPT, flashcards, blank papers, crayons, track 12.11</w:t>
      </w:r>
    </w:p>
    <w:p w14:paraId="646510F3" w14:textId="77777777" w:rsidR="00221CDD" w:rsidRDefault="00000000">
      <w:pPr>
        <w:shd w:val="clear" w:color="auto" w:fill="FFFFFF"/>
        <w:spacing w:before="120" w:after="0" w:line="240" w:lineRule="auto"/>
        <w:ind w:left="72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For students: textbook </w:t>
      </w:r>
    </w:p>
    <w:p w14:paraId="14481FBC" w14:textId="77777777" w:rsidR="00221CDD" w:rsidRDefault="00000000">
      <w:pPr>
        <w:shd w:val="clear" w:color="auto" w:fill="FFFFFF"/>
        <w:spacing w:before="120" w:after="0" w:line="240" w:lineRule="auto"/>
        <w:rPr>
          <w:rFonts w:ascii="Times New Roman" w:eastAsia="Times New Roman" w:hAnsi="Times New Roman" w:cs="Times New Roman"/>
          <w:b/>
          <w:color w:val="000000"/>
          <w:sz w:val="26"/>
          <w:szCs w:val="26"/>
        </w:rPr>
      </w:pPr>
      <w:r>
        <w:rPr>
          <w:rFonts w:ascii="Times New Roman" w:eastAsia="Times New Roman" w:hAnsi="Times New Roman" w:cs="Times New Roman"/>
          <w:b/>
          <w:color w:val="000000"/>
          <w:sz w:val="26"/>
          <w:szCs w:val="26"/>
        </w:rPr>
        <w:t xml:space="preserve">III. LESSON PROCEDURE: </w:t>
      </w:r>
    </w:p>
    <w:p w14:paraId="2DF62087" w14:textId="77777777" w:rsidR="00221CDD" w:rsidRDefault="00221CDD">
      <w:pPr>
        <w:shd w:val="clear" w:color="auto" w:fill="FFFFFF"/>
        <w:spacing w:before="120" w:after="0" w:line="240" w:lineRule="auto"/>
        <w:rPr>
          <w:rFonts w:ascii="Times New Roman" w:eastAsia="Times New Roman" w:hAnsi="Times New Roman" w:cs="Times New Roman"/>
          <w:b/>
          <w:sz w:val="26"/>
          <w:szCs w:val="26"/>
        </w:rPr>
      </w:pPr>
    </w:p>
    <w:tbl>
      <w:tblPr>
        <w:tblStyle w:val="a1"/>
        <w:tblW w:w="95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35"/>
        <w:gridCol w:w="2716"/>
      </w:tblGrid>
      <w:tr w:rsidR="00221CDD" w14:paraId="073B9F9E" w14:textId="77777777">
        <w:trPr>
          <w:trHeight w:val="649"/>
        </w:trPr>
        <w:tc>
          <w:tcPr>
            <w:tcW w:w="9551" w:type="dxa"/>
            <w:gridSpan w:val="2"/>
            <w:vAlign w:val="center"/>
          </w:tcPr>
          <w:p w14:paraId="564A9B7B"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Activity 1: Warm-up (5 minutes)</w:t>
            </w:r>
          </w:p>
        </w:tc>
      </w:tr>
      <w:tr w:rsidR="00221CDD" w14:paraId="185BB71E" w14:textId="77777777">
        <w:trPr>
          <w:trHeight w:val="96"/>
        </w:trPr>
        <w:tc>
          <w:tcPr>
            <w:tcW w:w="6835" w:type="dxa"/>
          </w:tcPr>
          <w:p w14:paraId="15673363"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Aim: </w:t>
            </w:r>
            <w:r>
              <w:rPr>
                <w:rFonts w:ascii="Times New Roman" w:eastAsia="Times New Roman" w:hAnsi="Times New Roman" w:cs="Times New Roman"/>
                <w:sz w:val="26"/>
                <w:szCs w:val="26"/>
              </w:rPr>
              <w:t>warm-up activity to introduce the lesson</w:t>
            </w:r>
          </w:p>
        </w:tc>
        <w:tc>
          <w:tcPr>
            <w:tcW w:w="2716" w:type="dxa"/>
          </w:tcPr>
          <w:p w14:paraId="332B1F47" w14:textId="77777777" w:rsidR="00221CDD" w:rsidRDefault="00221CDD">
            <w:pPr>
              <w:rPr>
                <w:rFonts w:ascii="Times New Roman" w:eastAsia="Times New Roman" w:hAnsi="Times New Roman" w:cs="Times New Roman"/>
                <w:b/>
                <w:sz w:val="26"/>
                <w:szCs w:val="26"/>
              </w:rPr>
            </w:pPr>
          </w:p>
        </w:tc>
      </w:tr>
      <w:tr w:rsidR="00221CDD" w14:paraId="3920C503" w14:textId="77777777">
        <w:trPr>
          <w:trHeight w:val="96"/>
        </w:trPr>
        <w:tc>
          <w:tcPr>
            <w:tcW w:w="6835" w:type="dxa"/>
          </w:tcPr>
          <w:p w14:paraId="118CC8F3"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Activities</w:t>
            </w:r>
          </w:p>
        </w:tc>
        <w:tc>
          <w:tcPr>
            <w:tcW w:w="2716" w:type="dxa"/>
          </w:tcPr>
          <w:p w14:paraId="6105DDF4"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Students’ Activities</w:t>
            </w:r>
          </w:p>
        </w:tc>
      </w:tr>
      <w:tr w:rsidR="00221CDD" w14:paraId="1BBA345F" w14:textId="77777777">
        <w:tc>
          <w:tcPr>
            <w:tcW w:w="6835" w:type="dxa"/>
          </w:tcPr>
          <w:p w14:paraId="3932E918"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Greet the Ss</w:t>
            </w:r>
          </w:p>
          <w:p w14:paraId="712511DC"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Asks the Ss to join the game to review the words in the previous lesson.</w:t>
            </w:r>
          </w:p>
          <w:p w14:paraId="362B2473"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Warm-up: Play a small game </w:t>
            </w:r>
            <w:r>
              <w:rPr>
                <w:rFonts w:ascii="Times New Roman" w:eastAsia="Times New Roman" w:hAnsi="Times New Roman" w:cs="Times New Roman"/>
                <w:b/>
                <w:sz w:val="26"/>
                <w:szCs w:val="26"/>
              </w:rPr>
              <w:t>“Fishing”</w:t>
            </w:r>
          </w:p>
          <w:p w14:paraId="30222F9D"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 divides the class into 2 teams. </w:t>
            </w:r>
          </w:p>
          <w:p w14:paraId="2A8959BA"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 introduces the rule of game: </w:t>
            </w:r>
          </w:p>
          <w:p w14:paraId="7243F72E" w14:textId="77777777" w:rsidR="00221CDD"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xml:space="preserve">- T prepare cards with a magnet on the back, and 4 fishing rods with a magnet on the top of the rods.  T writes adjectives, </w:t>
            </w:r>
            <w:r>
              <w:rPr>
                <w:rFonts w:ascii="Times New Roman" w:eastAsia="Times New Roman" w:hAnsi="Times New Roman" w:cs="Times New Roman"/>
                <w:i/>
                <w:sz w:val="26"/>
                <w:szCs w:val="26"/>
              </w:rPr>
              <w:lastRenderedPageBreak/>
              <w:t>verbs, nouns are written on the cards. The cards are put face down.</w:t>
            </w:r>
          </w:p>
          <w:p w14:paraId="346E8BE9" w14:textId="77777777" w:rsidR="00221CDD"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T divides the class into 4 groups. Each group will appoint one member to join the game.</w:t>
            </w:r>
          </w:p>
          <w:p w14:paraId="0FFA2837" w14:textId="77777777" w:rsidR="00221CDD"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Ss will use their roads to catch the cards. If they catch the adjectives, they have to stick it on the board. If the card is not an adjective, Ss put them down.</w:t>
            </w:r>
          </w:p>
          <w:p w14:paraId="0AE56CCC" w14:textId="77777777" w:rsidR="00221CDD" w:rsidRDefault="00000000">
            <w:pPr>
              <w:rPr>
                <w:rFonts w:ascii="Times New Roman" w:eastAsia="Times New Roman" w:hAnsi="Times New Roman" w:cs="Times New Roman"/>
                <w:i/>
                <w:sz w:val="26"/>
                <w:szCs w:val="26"/>
              </w:rPr>
            </w:pPr>
            <w:r>
              <w:rPr>
                <w:rFonts w:ascii="Times New Roman" w:eastAsia="Times New Roman" w:hAnsi="Times New Roman" w:cs="Times New Roman"/>
                <w:i/>
                <w:sz w:val="26"/>
                <w:szCs w:val="26"/>
              </w:rPr>
              <w:t>- After 3 minutes, the team with the most cards will be the winner.</w:t>
            </w:r>
          </w:p>
          <w:p w14:paraId="1E8B8509" w14:textId="77777777" w:rsidR="00221CDD" w:rsidRDefault="00221CDD">
            <w:pPr>
              <w:rPr>
                <w:rFonts w:ascii="Times New Roman" w:eastAsia="Times New Roman" w:hAnsi="Times New Roman" w:cs="Times New Roman"/>
                <w:i/>
                <w:sz w:val="26"/>
                <w:szCs w:val="26"/>
              </w:rPr>
            </w:pPr>
          </w:p>
          <w:p w14:paraId="697B6336"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 asks Ss to repeat after checking. </w:t>
            </w:r>
          </w:p>
          <w:p w14:paraId="3D9A109E" w14:textId="77777777" w:rsidR="00221CDD" w:rsidRDefault="00000000">
            <w:pPr>
              <w:rPr>
                <w:rFonts w:ascii="Times New Roman" w:eastAsia="Times New Roman" w:hAnsi="Times New Roman" w:cs="Times New Roman"/>
                <w:i/>
                <w:sz w:val="26"/>
                <w:szCs w:val="26"/>
              </w:rPr>
            </w:pPr>
            <w:r>
              <w:rPr>
                <w:noProof/>
              </w:rPr>
              <w:drawing>
                <wp:inline distT="0" distB="0" distL="0" distR="0" wp14:anchorId="022A14D1" wp14:editId="236D45A8">
                  <wp:extent cx="2991467" cy="1682641"/>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991467" cy="1682641"/>
                          </a:xfrm>
                          <a:prstGeom prst="rect">
                            <a:avLst/>
                          </a:prstGeom>
                          <a:ln/>
                        </pic:spPr>
                      </pic:pic>
                    </a:graphicData>
                  </a:graphic>
                </wp:inline>
              </w:drawing>
            </w:r>
          </w:p>
          <w:p w14:paraId="5A7C5CDB"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sz w:val="26"/>
                <w:szCs w:val="26"/>
              </w:rPr>
              <w:t xml:space="preserve"> </w:t>
            </w:r>
            <w:r>
              <w:rPr>
                <w:rFonts w:ascii="Times New Roman" w:eastAsia="Times New Roman" w:hAnsi="Times New Roman" w:cs="Times New Roman"/>
                <w:b/>
                <w:sz w:val="26"/>
                <w:szCs w:val="26"/>
              </w:rPr>
              <w:t>Lead in:</w:t>
            </w:r>
            <w:r>
              <w:rPr>
                <w:rFonts w:ascii="Times New Roman" w:eastAsia="Times New Roman" w:hAnsi="Times New Roman" w:cs="Times New Roman"/>
                <w:sz w:val="26"/>
                <w:szCs w:val="26"/>
              </w:rPr>
              <w:t xml:space="preserve"> </w:t>
            </w:r>
          </w:p>
          <w:p w14:paraId="70032721"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T raises some pictures and ask Ss to guess the topic of the lesson</w:t>
            </w:r>
          </w:p>
          <w:p w14:paraId="44011A91"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T introduces that they will learn vocabulary about “Cool places” in English.</w:t>
            </w:r>
          </w:p>
          <w:p w14:paraId="796516FF"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4"/>
                <w:szCs w:val="24"/>
              </w:rPr>
              <w:t>- Write on the board “Cool places” and introduce the lesson.</w:t>
            </w:r>
          </w:p>
        </w:tc>
        <w:tc>
          <w:tcPr>
            <w:tcW w:w="2716" w:type="dxa"/>
          </w:tcPr>
          <w:p w14:paraId="36302B2D" w14:textId="77777777" w:rsidR="00221CDD" w:rsidRDefault="00221CDD">
            <w:pPr>
              <w:rPr>
                <w:rFonts w:ascii="Times New Roman" w:eastAsia="Times New Roman" w:hAnsi="Times New Roman" w:cs="Times New Roman"/>
                <w:color w:val="000000"/>
                <w:sz w:val="26"/>
                <w:szCs w:val="26"/>
              </w:rPr>
            </w:pPr>
          </w:p>
          <w:p w14:paraId="70F51E9C" w14:textId="77777777" w:rsidR="00221CDD" w:rsidRDefault="00000000">
            <w:pPr>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Greet the T.</w:t>
            </w:r>
          </w:p>
          <w:p w14:paraId="06A42888" w14:textId="77777777" w:rsidR="00221CDD" w:rsidRDefault="00221CDD">
            <w:pPr>
              <w:rPr>
                <w:rFonts w:ascii="Times New Roman" w:eastAsia="Times New Roman" w:hAnsi="Times New Roman" w:cs="Times New Roman"/>
                <w:color w:val="000000"/>
                <w:sz w:val="26"/>
                <w:szCs w:val="26"/>
              </w:rPr>
            </w:pPr>
          </w:p>
          <w:p w14:paraId="62B3A592"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Listen and play a game. </w:t>
            </w:r>
          </w:p>
          <w:p w14:paraId="20E3CCC6"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Stand in line and use the rod to fish the words according to the demands.</w:t>
            </w:r>
          </w:p>
          <w:p w14:paraId="5E338FA2"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lastRenderedPageBreak/>
              <w:t>- Check the words if they are correct.</w:t>
            </w:r>
          </w:p>
          <w:p w14:paraId="7B1A3388"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Repeat. </w:t>
            </w:r>
          </w:p>
          <w:p w14:paraId="3737E803" w14:textId="77777777" w:rsidR="00221CDD" w:rsidRDefault="00221CDD">
            <w:pPr>
              <w:rPr>
                <w:rFonts w:ascii="Times New Roman" w:eastAsia="Times New Roman" w:hAnsi="Times New Roman" w:cs="Times New Roman"/>
                <w:sz w:val="26"/>
                <w:szCs w:val="26"/>
              </w:rPr>
            </w:pPr>
          </w:p>
          <w:p w14:paraId="76CC7B73" w14:textId="77777777" w:rsidR="00221CDD" w:rsidRDefault="00221CDD">
            <w:pPr>
              <w:rPr>
                <w:rFonts w:ascii="Times New Roman" w:eastAsia="Times New Roman" w:hAnsi="Times New Roman" w:cs="Times New Roman"/>
                <w:sz w:val="26"/>
                <w:szCs w:val="26"/>
              </w:rPr>
            </w:pPr>
          </w:p>
          <w:p w14:paraId="1DA8EC1B" w14:textId="77777777" w:rsidR="00221CDD" w:rsidRDefault="00221CDD">
            <w:pPr>
              <w:rPr>
                <w:rFonts w:ascii="Times New Roman" w:eastAsia="Times New Roman" w:hAnsi="Times New Roman" w:cs="Times New Roman"/>
                <w:sz w:val="26"/>
                <w:szCs w:val="26"/>
              </w:rPr>
            </w:pPr>
          </w:p>
          <w:p w14:paraId="74768F10" w14:textId="77777777" w:rsidR="00221CDD" w:rsidRDefault="00221CDD">
            <w:pPr>
              <w:rPr>
                <w:rFonts w:ascii="Times New Roman" w:eastAsia="Times New Roman" w:hAnsi="Times New Roman" w:cs="Times New Roman"/>
                <w:sz w:val="26"/>
                <w:szCs w:val="26"/>
              </w:rPr>
            </w:pPr>
          </w:p>
          <w:p w14:paraId="035B4F0E" w14:textId="77777777" w:rsidR="00221CDD" w:rsidRDefault="00221CDD">
            <w:pPr>
              <w:rPr>
                <w:rFonts w:ascii="Times New Roman" w:eastAsia="Times New Roman" w:hAnsi="Times New Roman" w:cs="Times New Roman"/>
                <w:sz w:val="26"/>
                <w:szCs w:val="26"/>
              </w:rPr>
            </w:pPr>
          </w:p>
          <w:p w14:paraId="60F47179" w14:textId="77777777" w:rsidR="00221CDD" w:rsidRDefault="00221CDD">
            <w:pPr>
              <w:rPr>
                <w:rFonts w:ascii="Times New Roman" w:eastAsia="Times New Roman" w:hAnsi="Times New Roman" w:cs="Times New Roman"/>
                <w:sz w:val="26"/>
                <w:szCs w:val="26"/>
              </w:rPr>
            </w:pPr>
          </w:p>
          <w:p w14:paraId="1CB2214D" w14:textId="77777777" w:rsidR="00221CDD" w:rsidRDefault="00221CDD">
            <w:pPr>
              <w:rPr>
                <w:rFonts w:ascii="Times New Roman" w:eastAsia="Times New Roman" w:hAnsi="Times New Roman" w:cs="Times New Roman"/>
                <w:sz w:val="26"/>
                <w:szCs w:val="26"/>
              </w:rPr>
            </w:pPr>
          </w:p>
          <w:p w14:paraId="78B4417D" w14:textId="77777777" w:rsidR="00221CDD" w:rsidRDefault="00221CDD">
            <w:pPr>
              <w:rPr>
                <w:rFonts w:ascii="Times New Roman" w:eastAsia="Times New Roman" w:hAnsi="Times New Roman" w:cs="Times New Roman"/>
                <w:sz w:val="26"/>
                <w:szCs w:val="26"/>
              </w:rPr>
            </w:pPr>
          </w:p>
          <w:p w14:paraId="3641534B" w14:textId="77777777" w:rsidR="00221CDD" w:rsidRDefault="00221CDD">
            <w:pPr>
              <w:rPr>
                <w:rFonts w:ascii="Times New Roman" w:eastAsia="Times New Roman" w:hAnsi="Times New Roman" w:cs="Times New Roman"/>
                <w:sz w:val="26"/>
                <w:szCs w:val="26"/>
              </w:rPr>
            </w:pPr>
          </w:p>
          <w:p w14:paraId="032539E5" w14:textId="77777777" w:rsidR="00221CDD" w:rsidRDefault="00221CDD">
            <w:pPr>
              <w:rPr>
                <w:rFonts w:ascii="Times New Roman" w:eastAsia="Times New Roman" w:hAnsi="Times New Roman" w:cs="Times New Roman"/>
                <w:sz w:val="26"/>
                <w:szCs w:val="26"/>
              </w:rPr>
            </w:pPr>
          </w:p>
          <w:p w14:paraId="462AAAE8" w14:textId="77777777" w:rsidR="00221CDD" w:rsidRDefault="00221CDD">
            <w:pPr>
              <w:rPr>
                <w:rFonts w:ascii="Times New Roman" w:eastAsia="Times New Roman" w:hAnsi="Times New Roman" w:cs="Times New Roman"/>
                <w:sz w:val="26"/>
                <w:szCs w:val="26"/>
              </w:rPr>
            </w:pPr>
          </w:p>
          <w:p w14:paraId="6DEB6045" w14:textId="77777777" w:rsidR="00221CDD" w:rsidRDefault="00221CDD">
            <w:pPr>
              <w:rPr>
                <w:rFonts w:ascii="Times New Roman" w:eastAsia="Times New Roman" w:hAnsi="Times New Roman" w:cs="Times New Roman"/>
                <w:sz w:val="26"/>
                <w:szCs w:val="26"/>
              </w:rPr>
            </w:pPr>
          </w:p>
          <w:p w14:paraId="79D92DAD"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Listen to T. </w:t>
            </w:r>
          </w:p>
        </w:tc>
      </w:tr>
      <w:tr w:rsidR="00221CDD" w14:paraId="7C9967C0" w14:textId="77777777">
        <w:trPr>
          <w:trHeight w:val="558"/>
        </w:trPr>
        <w:tc>
          <w:tcPr>
            <w:tcW w:w="9551" w:type="dxa"/>
            <w:gridSpan w:val="2"/>
            <w:shd w:val="clear" w:color="auto" w:fill="DBEEF3"/>
            <w:vAlign w:val="center"/>
          </w:tcPr>
          <w:p w14:paraId="5177D0FD"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Activity 2: Review (10 minutes)</w:t>
            </w:r>
          </w:p>
        </w:tc>
      </w:tr>
      <w:tr w:rsidR="00221CDD" w14:paraId="0674645D" w14:textId="77777777">
        <w:tc>
          <w:tcPr>
            <w:tcW w:w="6835" w:type="dxa"/>
          </w:tcPr>
          <w:p w14:paraId="242E3BE5"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Aim:</w:t>
            </w:r>
            <w:r>
              <w:rPr>
                <w:rFonts w:ascii="Times New Roman" w:eastAsia="Times New Roman" w:hAnsi="Times New Roman" w:cs="Times New Roman"/>
                <w:sz w:val="26"/>
                <w:szCs w:val="26"/>
              </w:rPr>
              <w:t xml:space="preserve"> review words in previous lesson</w:t>
            </w:r>
          </w:p>
        </w:tc>
        <w:tc>
          <w:tcPr>
            <w:tcW w:w="2716" w:type="dxa"/>
          </w:tcPr>
          <w:p w14:paraId="1CBC7F82" w14:textId="77777777" w:rsidR="00221CDD" w:rsidRDefault="00221CDD">
            <w:pPr>
              <w:rPr>
                <w:rFonts w:ascii="Times New Roman" w:eastAsia="Times New Roman" w:hAnsi="Times New Roman" w:cs="Times New Roman"/>
                <w:b/>
                <w:sz w:val="26"/>
                <w:szCs w:val="26"/>
              </w:rPr>
            </w:pPr>
          </w:p>
        </w:tc>
      </w:tr>
      <w:tr w:rsidR="00221CDD" w14:paraId="52DD769B" w14:textId="77777777">
        <w:tc>
          <w:tcPr>
            <w:tcW w:w="6835" w:type="dxa"/>
          </w:tcPr>
          <w:p w14:paraId="3A3AF7DC"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Activities</w:t>
            </w:r>
          </w:p>
        </w:tc>
        <w:tc>
          <w:tcPr>
            <w:tcW w:w="2716" w:type="dxa"/>
          </w:tcPr>
          <w:p w14:paraId="034395FB"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Students’ Activities</w:t>
            </w:r>
          </w:p>
        </w:tc>
      </w:tr>
      <w:tr w:rsidR="00221CDD" w14:paraId="2C09AF65" w14:textId="77777777">
        <w:tc>
          <w:tcPr>
            <w:tcW w:w="6835" w:type="dxa"/>
          </w:tcPr>
          <w:p w14:paraId="151BE989" w14:textId="77777777" w:rsidR="00221CDD"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Use flashcards to review the vocabulary and structure of the lesson.</w:t>
            </w:r>
          </w:p>
          <w:p w14:paraId="6ADAF35A" w14:textId="77777777" w:rsidR="00221CDD"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Say the words/sentences for students to repeat in the chorus.</w:t>
            </w:r>
          </w:p>
          <w:p w14:paraId="6CB6A194" w14:textId="77777777" w:rsidR="00221CDD"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Say a word/sentence for students to repeat then point.</w:t>
            </w:r>
          </w:p>
          <w:p w14:paraId="35619B89" w14:textId="77777777" w:rsidR="00221CDD"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Play the track for the students to listen to, point to, and repeat the words in chorus, and group.</w:t>
            </w:r>
          </w:p>
          <w:p w14:paraId="7C98987A" w14:textId="77777777" w:rsidR="00221CDD"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Show pictures in random order and ask students to read out the correct words. </w:t>
            </w:r>
          </w:p>
          <w:p w14:paraId="051E8BFE" w14:textId="77777777" w:rsidR="00221CDD" w:rsidRDefault="00000000">
            <w:pPr>
              <w:tabs>
                <w:tab w:val="left" w:pos="2600"/>
              </w:tabs>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 shows the 4 words </w:t>
            </w:r>
            <w:r>
              <w:rPr>
                <w:rFonts w:ascii="Times New Roman" w:eastAsia="Times New Roman" w:hAnsi="Times New Roman" w:cs="Times New Roman"/>
                <w:sz w:val="24"/>
                <w:szCs w:val="24"/>
              </w:rPr>
              <w:t>in the previous</w:t>
            </w:r>
            <w:r>
              <w:rPr>
                <w:rFonts w:ascii="Times New Roman" w:eastAsia="Times New Roman" w:hAnsi="Times New Roman" w:cs="Times New Roman"/>
                <w:color w:val="000000"/>
                <w:sz w:val="24"/>
                <w:szCs w:val="24"/>
              </w:rPr>
              <w:t xml:space="preserve"> lesson and asks SS to listen and repeat.</w:t>
            </w:r>
          </w:p>
          <w:p w14:paraId="7FED3290" w14:textId="77777777" w:rsidR="00221CDD" w:rsidRDefault="00000000">
            <w:pPr>
              <w:tabs>
                <w:tab w:val="left" w:pos="2600"/>
              </w:tabs>
              <w:rPr>
                <w:rFonts w:ascii="Times New Roman" w:eastAsia="Times New Roman" w:hAnsi="Times New Roman" w:cs="Times New Roman"/>
                <w:color w:val="000000"/>
                <w:sz w:val="24"/>
                <w:szCs w:val="24"/>
              </w:rPr>
            </w:pPr>
            <w:r>
              <w:rPr>
                <w:noProof/>
              </w:rPr>
              <w:drawing>
                <wp:inline distT="0" distB="0" distL="0" distR="0" wp14:anchorId="32160C8F" wp14:editId="12ECA238">
                  <wp:extent cx="2864729" cy="1611353"/>
                  <wp:effectExtent l="0" t="0" r="0" b="0"/>
                  <wp:docPr id="1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2864729" cy="1611353"/>
                          </a:xfrm>
                          <a:prstGeom prst="rect">
                            <a:avLst/>
                          </a:prstGeom>
                          <a:ln/>
                        </pic:spPr>
                      </pic:pic>
                    </a:graphicData>
                  </a:graphic>
                </wp:inline>
              </w:drawing>
            </w:r>
          </w:p>
        </w:tc>
        <w:tc>
          <w:tcPr>
            <w:tcW w:w="2716" w:type="dxa"/>
          </w:tcPr>
          <w:p w14:paraId="49B9AD5B" w14:textId="77777777" w:rsidR="00221CDD" w:rsidRDefault="00221CDD">
            <w:pPr>
              <w:rPr>
                <w:rFonts w:ascii="Times New Roman" w:eastAsia="Times New Roman" w:hAnsi="Times New Roman" w:cs="Times New Roman"/>
                <w:sz w:val="26"/>
                <w:szCs w:val="26"/>
              </w:rPr>
            </w:pPr>
          </w:p>
          <w:p w14:paraId="733C5D63"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Listen and answer.</w:t>
            </w:r>
          </w:p>
          <w:p w14:paraId="6DD79D4B"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Repeat after the teacher. </w:t>
            </w:r>
          </w:p>
          <w:p w14:paraId="03BA29AE" w14:textId="77777777" w:rsidR="00221CDD" w:rsidRDefault="00221CDD">
            <w:pPr>
              <w:rPr>
                <w:rFonts w:ascii="Times New Roman" w:eastAsia="Times New Roman" w:hAnsi="Times New Roman" w:cs="Times New Roman"/>
                <w:sz w:val="26"/>
                <w:szCs w:val="26"/>
              </w:rPr>
            </w:pPr>
          </w:p>
          <w:p w14:paraId="17DDAD30" w14:textId="77777777" w:rsidR="00221CDD" w:rsidRDefault="00221CDD">
            <w:pPr>
              <w:rPr>
                <w:rFonts w:ascii="Times New Roman" w:eastAsia="Times New Roman" w:hAnsi="Times New Roman" w:cs="Times New Roman"/>
                <w:sz w:val="26"/>
                <w:szCs w:val="26"/>
              </w:rPr>
            </w:pPr>
          </w:p>
          <w:p w14:paraId="2E49CE06" w14:textId="77777777" w:rsidR="00221CDD" w:rsidRDefault="00221CDD">
            <w:pPr>
              <w:rPr>
                <w:rFonts w:ascii="Times New Roman" w:eastAsia="Times New Roman" w:hAnsi="Times New Roman" w:cs="Times New Roman"/>
                <w:sz w:val="26"/>
                <w:szCs w:val="26"/>
              </w:rPr>
            </w:pPr>
          </w:p>
          <w:p w14:paraId="60718FDF" w14:textId="77777777" w:rsidR="00221CDD" w:rsidRDefault="00221CDD">
            <w:pPr>
              <w:rPr>
                <w:rFonts w:ascii="Times New Roman" w:eastAsia="Times New Roman" w:hAnsi="Times New Roman" w:cs="Times New Roman"/>
                <w:sz w:val="26"/>
                <w:szCs w:val="26"/>
              </w:rPr>
            </w:pPr>
          </w:p>
          <w:p w14:paraId="7FA95A17" w14:textId="77777777" w:rsidR="00221CDD" w:rsidRDefault="00221CDD">
            <w:pPr>
              <w:rPr>
                <w:rFonts w:ascii="Times New Roman" w:eastAsia="Times New Roman" w:hAnsi="Times New Roman" w:cs="Times New Roman"/>
                <w:sz w:val="26"/>
                <w:szCs w:val="26"/>
              </w:rPr>
            </w:pPr>
          </w:p>
          <w:p w14:paraId="1EF21CC5" w14:textId="77777777" w:rsidR="00221CDD" w:rsidRDefault="00221CDD">
            <w:pPr>
              <w:rPr>
                <w:rFonts w:ascii="Times New Roman" w:eastAsia="Times New Roman" w:hAnsi="Times New Roman" w:cs="Times New Roman"/>
                <w:sz w:val="26"/>
                <w:szCs w:val="26"/>
              </w:rPr>
            </w:pPr>
          </w:p>
          <w:p w14:paraId="49466125" w14:textId="77777777" w:rsidR="00221CDD" w:rsidRDefault="00221CDD">
            <w:pPr>
              <w:rPr>
                <w:rFonts w:ascii="Times New Roman" w:eastAsia="Times New Roman" w:hAnsi="Times New Roman" w:cs="Times New Roman"/>
                <w:sz w:val="26"/>
                <w:szCs w:val="26"/>
              </w:rPr>
            </w:pPr>
          </w:p>
        </w:tc>
      </w:tr>
      <w:tr w:rsidR="00221CDD" w14:paraId="640E8245" w14:textId="77777777">
        <w:trPr>
          <w:trHeight w:val="474"/>
        </w:trPr>
        <w:tc>
          <w:tcPr>
            <w:tcW w:w="9551" w:type="dxa"/>
            <w:gridSpan w:val="2"/>
            <w:shd w:val="clear" w:color="auto" w:fill="DBEEF3"/>
            <w:vAlign w:val="center"/>
          </w:tcPr>
          <w:p w14:paraId="0A9A7F33"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Activity 3: Practice (12 minutes)</w:t>
            </w:r>
          </w:p>
        </w:tc>
      </w:tr>
      <w:tr w:rsidR="00221CDD" w14:paraId="1F35BC4F" w14:textId="77777777">
        <w:tc>
          <w:tcPr>
            <w:tcW w:w="6835" w:type="dxa"/>
          </w:tcPr>
          <w:p w14:paraId="1BA87A7E"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Aim: - </w:t>
            </w:r>
            <w:r>
              <w:rPr>
                <w:rFonts w:ascii="Times New Roman" w:eastAsia="Times New Roman" w:hAnsi="Times New Roman" w:cs="Times New Roman"/>
                <w:sz w:val="26"/>
                <w:szCs w:val="26"/>
              </w:rPr>
              <w:t>practise words and structure</w:t>
            </w:r>
          </w:p>
          <w:p w14:paraId="296FFD0E" w14:textId="77777777" w:rsidR="00221CDD" w:rsidRDefault="00000000">
            <w:pPr>
              <w:numPr>
                <w:ilvl w:val="0"/>
                <w:numId w:val="1"/>
              </w:numPr>
              <w:pBdr>
                <w:top w:val="nil"/>
                <w:left w:val="nil"/>
                <w:bottom w:val="nil"/>
                <w:right w:val="nil"/>
                <w:between w:val="nil"/>
              </w:pBdr>
              <w:spacing w:after="20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Practise listening and speaking</w:t>
            </w:r>
          </w:p>
        </w:tc>
        <w:tc>
          <w:tcPr>
            <w:tcW w:w="2716" w:type="dxa"/>
          </w:tcPr>
          <w:p w14:paraId="484BCE4A" w14:textId="77777777" w:rsidR="00221CDD" w:rsidRDefault="00221CDD">
            <w:pPr>
              <w:rPr>
                <w:rFonts w:ascii="Times New Roman" w:eastAsia="Times New Roman" w:hAnsi="Times New Roman" w:cs="Times New Roman"/>
                <w:b/>
                <w:sz w:val="26"/>
                <w:szCs w:val="26"/>
              </w:rPr>
            </w:pPr>
          </w:p>
        </w:tc>
      </w:tr>
      <w:tr w:rsidR="00221CDD" w14:paraId="2186192E" w14:textId="77777777">
        <w:tc>
          <w:tcPr>
            <w:tcW w:w="6835" w:type="dxa"/>
          </w:tcPr>
          <w:p w14:paraId="6B85EADA"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Activities</w:t>
            </w:r>
          </w:p>
        </w:tc>
        <w:tc>
          <w:tcPr>
            <w:tcW w:w="2716" w:type="dxa"/>
          </w:tcPr>
          <w:p w14:paraId="0B8FAA54"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Students’ Activities</w:t>
            </w:r>
          </w:p>
        </w:tc>
      </w:tr>
      <w:tr w:rsidR="00221CDD" w14:paraId="0FE3FA47" w14:textId="77777777">
        <w:tc>
          <w:tcPr>
            <w:tcW w:w="6835" w:type="dxa"/>
          </w:tcPr>
          <w:p w14:paraId="3080CA2F" w14:textId="77777777" w:rsidR="00221CDD"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lastRenderedPageBreak/>
              <w:t xml:space="preserve">Based on each </w:t>
            </w:r>
            <w:r>
              <w:rPr>
                <w:rFonts w:ascii="Times New Roman" w:eastAsia="Times New Roman" w:hAnsi="Times New Roman" w:cs="Times New Roman"/>
                <w:sz w:val="24"/>
                <w:szCs w:val="24"/>
              </w:rPr>
              <w:t>task</w:t>
            </w:r>
            <w:r>
              <w:rPr>
                <w:rFonts w:ascii="Times New Roman" w:eastAsia="Times New Roman" w:hAnsi="Times New Roman" w:cs="Times New Roman"/>
                <w:color w:val="000000"/>
                <w:sz w:val="24"/>
                <w:szCs w:val="24"/>
              </w:rPr>
              <w:t xml:space="preserve"> to ask </w:t>
            </w:r>
            <w:r>
              <w:rPr>
                <w:rFonts w:ascii="Times New Roman" w:eastAsia="Times New Roman" w:hAnsi="Times New Roman" w:cs="Times New Roman"/>
                <w:sz w:val="24"/>
                <w:szCs w:val="24"/>
              </w:rPr>
              <w:t>SS to work</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sz w:val="24"/>
                <w:szCs w:val="24"/>
              </w:rPr>
              <w:t>individually</w:t>
            </w:r>
            <w:r>
              <w:rPr>
                <w:rFonts w:ascii="Times New Roman" w:eastAsia="Times New Roman" w:hAnsi="Times New Roman" w:cs="Times New Roman"/>
                <w:color w:val="000000"/>
                <w:sz w:val="24"/>
                <w:szCs w:val="24"/>
              </w:rPr>
              <w:t>, in pairs, or in groups</w:t>
            </w:r>
            <w:r>
              <w:rPr>
                <w:rFonts w:ascii="Times New Roman" w:eastAsia="Times New Roman" w:hAnsi="Times New Roman" w:cs="Times New Roman"/>
                <w:b/>
                <w:color w:val="000000"/>
                <w:sz w:val="24"/>
                <w:szCs w:val="24"/>
              </w:rPr>
              <w:t>.</w:t>
            </w:r>
          </w:p>
          <w:p w14:paraId="57D94A0F" w14:textId="77777777" w:rsidR="00221CDD"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Task 4. Listen and repeat. TR 12.11</w:t>
            </w:r>
          </w:p>
          <w:p w14:paraId="45FB0B3F"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look at the picture and practice speaking with their friends.</w:t>
            </w:r>
          </w:p>
          <w:p w14:paraId="4AEB5C02"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look at the picture again and listen to the audio.</w:t>
            </w:r>
          </w:p>
          <w:p w14:paraId="423596B0"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Invite pairs of </w:t>
            </w:r>
            <w:proofErr w:type="gramStart"/>
            <w:r>
              <w:rPr>
                <w:rFonts w:ascii="Times New Roman" w:eastAsia="Times New Roman" w:hAnsi="Times New Roman" w:cs="Times New Roman"/>
                <w:color w:val="000000"/>
                <w:sz w:val="24"/>
                <w:szCs w:val="24"/>
              </w:rPr>
              <w:t>SS</w:t>
            </w:r>
            <w:proofErr w:type="gramEnd"/>
            <w:r>
              <w:rPr>
                <w:rFonts w:ascii="Times New Roman" w:eastAsia="Times New Roman" w:hAnsi="Times New Roman" w:cs="Times New Roman"/>
                <w:color w:val="000000"/>
                <w:sz w:val="24"/>
                <w:szCs w:val="24"/>
              </w:rPr>
              <w:t xml:space="preserve"> to read the words aloud. </w:t>
            </w:r>
          </w:p>
          <w:p w14:paraId="1CE2AF3D"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Give their feedback. </w:t>
            </w:r>
          </w:p>
          <w:p w14:paraId="3F696DB5" w14:textId="77777777" w:rsidR="00221CDD" w:rsidRDefault="00000000">
            <w:pPr>
              <w:rPr>
                <w:rFonts w:ascii="Times New Roman" w:eastAsia="Times New Roman" w:hAnsi="Times New Roman" w:cs="Times New Roman"/>
                <w:color w:val="000000"/>
                <w:sz w:val="24"/>
                <w:szCs w:val="24"/>
              </w:rPr>
            </w:pPr>
            <w:r>
              <w:rPr>
                <w:noProof/>
              </w:rPr>
              <w:drawing>
                <wp:inline distT="0" distB="0" distL="0" distR="0" wp14:anchorId="1B17F0C6" wp14:editId="007C98C7">
                  <wp:extent cx="3080930" cy="1732961"/>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3080930" cy="1732961"/>
                          </a:xfrm>
                          <a:prstGeom prst="rect">
                            <a:avLst/>
                          </a:prstGeom>
                          <a:ln/>
                        </pic:spPr>
                      </pic:pic>
                    </a:graphicData>
                  </a:graphic>
                </wp:inline>
              </w:drawing>
            </w:r>
          </w:p>
          <w:p w14:paraId="4AA29B96"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Task 5. Look and say.</w:t>
            </w:r>
            <w:r>
              <w:rPr>
                <w:rFonts w:ascii="Times New Roman" w:eastAsia="Times New Roman" w:hAnsi="Times New Roman" w:cs="Times New Roman"/>
                <w:color w:val="000000"/>
                <w:sz w:val="24"/>
                <w:szCs w:val="24"/>
              </w:rPr>
              <w:br/>
              <w:t xml:space="preserve">- Ask SS to identify what they can see in each picture. </w:t>
            </w:r>
          </w:p>
          <w:p w14:paraId="5B37935F"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identify the adjective and the structure will be used.</w:t>
            </w:r>
          </w:p>
          <w:p w14:paraId="7E1D8118"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make full sentences in pairs.</w:t>
            </w:r>
          </w:p>
          <w:p w14:paraId="4CEE70E7"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Invite pairs of </w:t>
            </w:r>
            <w:proofErr w:type="gramStart"/>
            <w:r>
              <w:rPr>
                <w:rFonts w:ascii="Times New Roman" w:eastAsia="Times New Roman" w:hAnsi="Times New Roman" w:cs="Times New Roman"/>
                <w:color w:val="000000"/>
                <w:sz w:val="24"/>
                <w:szCs w:val="24"/>
              </w:rPr>
              <w:t>SS</w:t>
            </w:r>
            <w:proofErr w:type="gramEnd"/>
            <w:r>
              <w:rPr>
                <w:rFonts w:ascii="Times New Roman" w:eastAsia="Times New Roman" w:hAnsi="Times New Roman" w:cs="Times New Roman"/>
                <w:color w:val="000000"/>
                <w:sz w:val="24"/>
                <w:szCs w:val="24"/>
              </w:rPr>
              <w:t xml:space="preserve"> to read the words aloud. </w:t>
            </w:r>
          </w:p>
          <w:p w14:paraId="726E1911"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Give their feedback. </w:t>
            </w:r>
          </w:p>
          <w:p w14:paraId="04C4A880" w14:textId="77777777" w:rsidR="00221CDD" w:rsidRDefault="00000000">
            <w:pPr>
              <w:rPr>
                <w:rFonts w:ascii="Times New Roman" w:eastAsia="Times New Roman" w:hAnsi="Times New Roman" w:cs="Times New Roman"/>
                <w:color w:val="000000"/>
                <w:sz w:val="24"/>
                <w:szCs w:val="24"/>
              </w:rPr>
            </w:pPr>
            <w:r>
              <w:rPr>
                <w:noProof/>
              </w:rPr>
              <w:drawing>
                <wp:inline distT="0" distB="0" distL="0" distR="0" wp14:anchorId="46FDAA4A" wp14:editId="0C7AA1DE">
                  <wp:extent cx="2730869" cy="1536059"/>
                  <wp:effectExtent l="0" t="0" r="0" b="0"/>
                  <wp:docPr id="1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a:stretch>
                            <a:fillRect/>
                          </a:stretch>
                        </pic:blipFill>
                        <pic:spPr>
                          <a:xfrm>
                            <a:off x="0" y="0"/>
                            <a:ext cx="2730869" cy="1536059"/>
                          </a:xfrm>
                          <a:prstGeom prst="rect">
                            <a:avLst/>
                          </a:prstGeom>
                          <a:ln/>
                        </pic:spPr>
                      </pic:pic>
                    </a:graphicData>
                  </a:graphic>
                </wp:inline>
              </w:drawing>
            </w:r>
          </w:p>
          <w:p w14:paraId="0780EBC7" w14:textId="77777777" w:rsidR="00221CDD" w:rsidRDefault="00221CDD">
            <w:pPr>
              <w:rPr>
                <w:rFonts w:ascii="Times New Roman" w:eastAsia="Times New Roman" w:hAnsi="Times New Roman" w:cs="Times New Roman"/>
                <w:color w:val="000000"/>
                <w:sz w:val="24"/>
                <w:szCs w:val="24"/>
              </w:rPr>
            </w:pPr>
          </w:p>
          <w:p w14:paraId="77E1EA63" w14:textId="77777777" w:rsidR="00221CDD" w:rsidRDefault="00221CDD">
            <w:pPr>
              <w:rPr>
                <w:rFonts w:ascii="Times New Roman" w:eastAsia="Times New Roman" w:hAnsi="Times New Roman" w:cs="Times New Roman"/>
                <w:color w:val="000000"/>
                <w:sz w:val="24"/>
                <w:szCs w:val="24"/>
              </w:rPr>
            </w:pPr>
          </w:p>
        </w:tc>
        <w:tc>
          <w:tcPr>
            <w:tcW w:w="2716" w:type="dxa"/>
          </w:tcPr>
          <w:p w14:paraId="30E9C18A"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p w14:paraId="12B2A26D"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Look at the sentences.</w:t>
            </w:r>
          </w:p>
          <w:p w14:paraId="6A0DFA86"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Listen to the audio and point at the sentences and repeat.</w:t>
            </w:r>
          </w:p>
          <w:p w14:paraId="3550D919"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Practise speaking in pairs.</w:t>
            </w:r>
          </w:p>
          <w:p w14:paraId="79A55591"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Role-play and speak in front of the class.</w:t>
            </w:r>
          </w:p>
          <w:p w14:paraId="56D09270"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Receive feedback.</w:t>
            </w:r>
          </w:p>
          <w:p w14:paraId="1A8EA8C8" w14:textId="77777777" w:rsidR="00221CDD" w:rsidRDefault="00221CDD">
            <w:pPr>
              <w:rPr>
                <w:rFonts w:ascii="Times New Roman" w:eastAsia="Times New Roman" w:hAnsi="Times New Roman" w:cs="Times New Roman"/>
                <w:sz w:val="26"/>
                <w:szCs w:val="26"/>
              </w:rPr>
            </w:pPr>
          </w:p>
          <w:p w14:paraId="6DEDCF2E" w14:textId="77777777" w:rsidR="00221CDD" w:rsidRDefault="00221CDD">
            <w:pPr>
              <w:rPr>
                <w:rFonts w:ascii="Times New Roman" w:eastAsia="Times New Roman" w:hAnsi="Times New Roman" w:cs="Times New Roman"/>
                <w:sz w:val="26"/>
                <w:szCs w:val="26"/>
              </w:rPr>
            </w:pPr>
          </w:p>
          <w:p w14:paraId="5731FF56" w14:textId="77777777" w:rsidR="00221CDD" w:rsidRDefault="00221CDD">
            <w:pPr>
              <w:rPr>
                <w:rFonts w:ascii="Times New Roman" w:eastAsia="Times New Roman" w:hAnsi="Times New Roman" w:cs="Times New Roman"/>
                <w:sz w:val="26"/>
                <w:szCs w:val="26"/>
              </w:rPr>
            </w:pPr>
          </w:p>
          <w:p w14:paraId="341D682D" w14:textId="77777777" w:rsidR="00221CDD" w:rsidRDefault="00221CDD">
            <w:pPr>
              <w:rPr>
                <w:rFonts w:ascii="Times New Roman" w:eastAsia="Times New Roman" w:hAnsi="Times New Roman" w:cs="Times New Roman"/>
                <w:sz w:val="26"/>
                <w:szCs w:val="26"/>
              </w:rPr>
            </w:pPr>
          </w:p>
          <w:p w14:paraId="67324955" w14:textId="77777777" w:rsidR="00221CDD" w:rsidRDefault="00221CDD">
            <w:pPr>
              <w:rPr>
                <w:rFonts w:ascii="Times New Roman" w:eastAsia="Times New Roman" w:hAnsi="Times New Roman" w:cs="Times New Roman"/>
                <w:sz w:val="26"/>
                <w:szCs w:val="26"/>
              </w:rPr>
            </w:pPr>
          </w:p>
          <w:p w14:paraId="0F342A8F" w14:textId="77777777" w:rsidR="00221CDD" w:rsidRDefault="00221CDD">
            <w:pPr>
              <w:rPr>
                <w:rFonts w:ascii="Times New Roman" w:eastAsia="Times New Roman" w:hAnsi="Times New Roman" w:cs="Times New Roman"/>
                <w:sz w:val="26"/>
                <w:szCs w:val="26"/>
              </w:rPr>
            </w:pPr>
          </w:p>
          <w:p w14:paraId="5F5159E8"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Listen to the teacher and repeat.</w:t>
            </w:r>
          </w:p>
          <w:p w14:paraId="4EF30EB1"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Look at the sentences and read the example.</w:t>
            </w:r>
          </w:p>
          <w:p w14:paraId="5D878E57"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Work in pairs to make conversation and practise.</w:t>
            </w:r>
          </w:p>
          <w:p w14:paraId="346C8AFB"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Role-play and speaking in front of the class.</w:t>
            </w:r>
          </w:p>
          <w:p w14:paraId="431C7DD3"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-Receive feedback.</w:t>
            </w:r>
          </w:p>
          <w:p w14:paraId="3713DBCC"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p>
        </w:tc>
      </w:tr>
      <w:tr w:rsidR="00221CDD" w14:paraId="39ED43A7" w14:textId="77777777">
        <w:trPr>
          <w:trHeight w:val="494"/>
        </w:trPr>
        <w:tc>
          <w:tcPr>
            <w:tcW w:w="9551" w:type="dxa"/>
            <w:gridSpan w:val="2"/>
            <w:shd w:val="clear" w:color="auto" w:fill="DBEEF3"/>
            <w:vAlign w:val="center"/>
          </w:tcPr>
          <w:p w14:paraId="38052F1D"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Activity 4: Production (9 minutes)</w:t>
            </w:r>
          </w:p>
        </w:tc>
      </w:tr>
      <w:tr w:rsidR="00221CDD" w14:paraId="25803896" w14:textId="77777777">
        <w:tc>
          <w:tcPr>
            <w:tcW w:w="6835" w:type="dxa"/>
          </w:tcPr>
          <w:p w14:paraId="5E492885"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Aim: </w:t>
            </w:r>
            <w:r>
              <w:rPr>
                <w:rFonts w:ascii="Times New Roman" w:eastAsia="Times New Roman" w:hAnsi="Times New Roman" w:cs="Times New Roman"/>
                <w:sz w:val="26"/>
                <w:szCs w:val="26"/>
              </w:rPr>
              <w:t>- encourage Ss to speak in front of the class</w:t>
            </w:r>
          </w:p>
          <w:p w14:paraId="37A461C4" w14:textId="77777777" w:rsidR="00221CDD" w:rsidRDefault="00000000">
            <w:pPr>
              <w:numPr>
                <w:ilvl w:val="0"/>
                <w:numId w:val="1"/>
              </w:numPr>
              <w:pBdr>
                <w:top w:val="nil"/>
                <w:left w:val="nil"/>
                <w:bottom w:val="nil"/>
                <w:right w:val="nil"/>
                <w:between w:val="nil"/>
              </w:pBdr>
              <w:spacing w:after="200" w:line="276" w:lineRule="auto"/>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Join a game to review words and structure</w:t>
            </w:r>
          </w:p>
        </w:tc>
        <w:tc>
          <w:tcPr>
            <w:tcW w:w="2716" w:type="dxa"/>
          </w:tcPr>
          <w:p w14:paraId="384761D0" w14:textId="77777777" w:rsidR="00221CDD" w:rsidRDefault="00221CDD">
            <w:pPr>
              <w:rPr>
                <w:rFonts w:ascii="Times New Roman" w:eastAsia="Times New Roman" w:hAnsi="Times New Roman" w:cs="Times New Roman"/>
                <w:b/>
                <w:sz w:val="26"/>
                <w:szCs w:val="26"/>
              </w:rPr>
            </w:pPr>
          </w:p>
        </w:tc>
      </w:tr>
      <w:tr w:rsidR="00221CDD" w14:paraId="2466F50D" w14:textId="77777777">
        <w:tc>
          <w:tcPr>
            <w:tcW w:w="6835" w:type="dxa"/>
          </w:tcPr>
          <w:p w14:paraId="4307AC08"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Activities</w:t>
            </w:r>
          </w:p>
        </w:tc>
        <w:tc>
          <w:tcPr>
            <w:tcW w:w="2716" w:type="dxa"/>
          </w:tcPr>
          <w:p w14:paraId="185F8B12"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Students’ Activities</w:t>
            </w:r>
          </w:p>
        </w:tc>
      </w:tr>
      <w:tr w:rsidR="00221CDD" w14:paraId="78C4CA29" w14:textId="77777777">
        <w:tc>
          <w:tcPr>
            <w:tcW w:w="6835" w:type="dxa"/>
          </w:tcPr>
          <w:p w14:paraId="1CD3C074"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Introduce the rule of the game and create an exciting environment that can attract Ss</w:t>
            </w:r>
          </w:p>
          <w:p w14:paraId="028AD59F" w14:textId="77777777" w:rsidR="00221CDD" w:rsidRDefault="00000000">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Task 6. Let’s talk.</w:t>
            </w:r>
          </w:p>
          <w:p w14:paraId="2331E013"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Ask SS to look at the screen, and practise the structure in pairs. </w:t>
            </w:r>
          </w:p>
          <w:p w14:paraId="4B6DEBEE"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them about other places they visited, and how that trip was.</w:t>
            </w:r>
          </w:p>
          <w:p w14:paraId="5300EEB0"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Ask SS to make full conversation in pairs.</w:t>
            </w:r>
          </w:p>
          <w:p w14:paraId="65D1BEFC"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Give them time to practise.</w:t>
            </w:r>
          </w:p>
          <w:p w14:paraId="3A98BCB6"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Invite some SS to talk in front of the class.</w:t>
            </w:r>
          </w:p>
          <w:p w14:paraId="108C72EE" w14:textId="77777777" w:rsidR="00221CDD" w:rsidRDefault="00000000">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Give their feedback.</w:t>
            </w:r>
          </w:p>
          <w:p w14:paraId="7721BBA5" w14:textId="77777777" w:rsidR="00221CDD" w:rsidRDefault="00000000">
            <w:pPr>
              <w:rPr>
                <w:rFonts w:ascii="Times New Roman" w:eastAsia="Times New Roman" w:hAnsi="Times New Roman" w:cs="Times New Roman"/>
                <w:b/>
                <w:sz w:val="26"/>
                <w:szCs w:val="26"/>
              </w:rPr>
            </w:pPr>
            <w:r>
              <w:rPr>
                <w:noProof/>
              </w:rPr>
              <w:lastRenderedPageBreak/>
              <w:drawing>
                <wp:inline distT="0" distB="0" distL="0" distR="0" wp14:anchorId="57A07D71" wp14:editId="42F92FF1">
                  <wp:extent cx="2920746" cy="1642860"/>
                  <wp:effectExtent l="0" t="0" r="0" b="0"/>
                  <wp:docPr id="1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2920746" cy="1642860"/>
                          </a:xfrm>
                          <a:prstGeom prst="rect">
                            <a:avLst/>
                          </a:prstGeom>
                          <a:ln/>
                        </pic:spPr>
                      </pic:pic>
                    </a:graphicData>
                  </a:graphic>
                </wp:inline>
              </w:drawing>
            </w:r>
          </w:p>
          <w:p w14:paraId="6428A911"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Let’s play</w:t>
            </w:r>
          </w:p>
          <w:p w14:paraId="06EAE265"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Ask SS to play a </w:t>
            </w:r>
            <w:r>
              <w:rPr>
                <w:rFonts w:ascii="Times New Roman" w:eastAsia="Times New Roman" w:hAnsi="Times New Roman" w:cs="Times New Roman"/>
                <w:sz w:val="26"/>
                <w:szCs w:val="26"/>
              </w:rPr>
              <w:t>game called</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b/>
                <w:i/>
                <w:color w:val="000000"/>
                <w:sz w:val="26"/>
                <w:szCs w:val="26"/>
              </w:rPr>
              <w:t>“Space race”.</w:t>
            </w:r>
          </w:p>
          <w:p w14:paraId="7BFC01C6"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Introduce the </w:t>
            </w:r>
            <w:r>
              <w:rPr>
                <w:rFonts w:ascii="Times New Roman" w:eastAsia="Times New Roman" w:hAnsi="Times New Roman" w:cs="Times New Roman"/>
                <w:sz w:val="26"/>
                <w:szCs w:val="26"/>
              </w:rPr>
              <w:t>rules</w:t>
            </w: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of the game</w:t>
            </w:r>
            <w:r>
              <w:rPr>
                <w:rFonts w:ascii="Times New Roman" w:eastAsia="Times New Roman" w:hAnsi="Times New Roman" w:cs="Times New Roman"/>
                <w:color w:val="000000"/>
                <w:sz w:val="26"/>
                <w:szCs w:val="26"/>
              </w:rPr>
              <w:t>. </w:t>
            </w:r>
          </w:p>
          <w:p w14:paraId="0DDCF4E8"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i/>
                <w:color w:val="000000"/>
                <w:sz w:val="26"/>
                <w:szCs w:val="26"/>
              </w:rPr>
              <w:t>T divides the class into 2 groups. </w:t>
            </w:r>
          </w:p>
          <w:p w14:paraId="70AC1203"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The two </w:t>
            </w:r>
            <w:r>
              <w:rPr>
                <w:rFonts w:ascii="Times New Roman" w:eastAsia="Times New Roman" w:hAnsi="Times New Roman" w:cs="Times New Roman"/>
                <w:sz w:val="26"/>
                <w:szCs w:val="26"/>
              </w:rPr>
              <w:t>groups</w:t>
            </w:r>
            <w:r>
              <w:rPr>
                <w:rFonts w:ascii="Times New Roman" w:eastAsia="Times New Roman" w:hAnsi="Times New Roman" w:cs="Times New Roman"/>
                <w:color w:val="000000"/>
                <w:sz w:val="26"/>
                <w:szCs w:val="26"/>
              </w:rPr>
              <w:t xml:space="preserve"> play rock, paper, scissors to decide the team’s icon and who </w:t>
            </w:r>
            <w:r>
              <w:rPr>
                <w:rFonts w:ascii="Times New Roman" w:eastAsia="Times New Roman" w:hAnsi="Times New Roman" w:cs="Times New Roman"/>
                <w:sz w:val="26"/>
                <w:szCs w:val="26"/>
              </w:rPr>
              <w:t>goes first</w:t>
            </w:r>
            <w:r>
              <w:rPr>
                <w:rFonts w:ascii="Times New Roman" w:eastAsia="Times New Roman" w:hAnsi="Times New Roman" w:cs="Times New Roman"/>
                <w:color w:val="000000"/>
                <w:sz w:val="26"/>
                <w:szCs w:val="26"/>
              </w:rPr>
              <w:t>.</w:t>
            </w:r>
          </w:p>
          <w:p w14:paraId="143C03F7"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The two teams take turns to choose a number and answer the questions.</w:t>
            </w:r>
          </w:p>
          <w:p w14:paraId="5D70CC68"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If the answer is correct, they can move their ship 1 step toward. If not, the chance is given to the other team.</w:t>
            </w:r>
          </w:p>
          <w:p w14:paraId="4B5E9C07"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When the game ends, the team who can make their ship go further will win.</w:t>
            </w:r>
          </w:p>
          <w:p w14:paraId="0794A81D" w14:textId="77777777" w:rsidR="00221CDD" w:rsidRDefault="00000000">
            <w:pPr>
              <w:rPr>
                <w:rFonts w:ascii="Times New Roman" w:eastAsia="Times New Roman" w:hAnsi="Times New Roman" w:cs="Times New Roman"/>
                <w:sz w:val="26"/>
                <w:szCs w:val="26"/>
              </w:rPr>
            </w:pPr>
            <w:r>
              <w:rPr>
                <w:noProof/>
                <w:color w:val="000000"/>
              </w:rPr>
              <w:drawing>
                <wp:inline distT="0" distB="0" distL="0" distR="0" wp14:anchorId="6CB10CDC" wp14:editId="5F474BBB">
                  <wp:extent cx="3389695" cy="1901271"/>
                  <wp:effectExtent l="0" t="0" r="0" b="0"/>
                  <wp:docPr id="10" name="image2.png" descr="https://lh5.googleusercontent.com/wZuBNH2asA69Zvuhq4zjbpn_G6cSULFglu5uW248sjOTryyKtSBs7HXTnd3-9-JTKng0jb5_ScryHIpdrYe_M1P4-swg9sRHRiAlcXWuprIMZsjfbAmFUJIXSFTrAbAZEGYzx5xEcPkNSYEixdXfZA"/>
                  <wp:cNvGraphicFramePr/>
                  <a:graphic xmlns:a="http://schemas.openxmlformats.org/drawingml/2006/main">
                    <a:graphicData uri="http://schemas.openxmlformats.org/drawingml/2006/picture">
                      <pic:pic xmlns:pic="http://schemas.openxmlformats.org/drawingml/2006/picture">
                        <pic:nvPicPr>
                          <pic:cNvPr id="0" name="image2.png" descr="https://lh5.googleusercontent.com/wZuBNH2asA69Zvuhq4zjbpn_G6cSULFglu5uW248sjOTryyKtSBs7HXTnd3-9-JTKng0jb5_ScryHIpdrYe_M1P4-swg9sRHRiAlcXWuprIMZsjfbAmFUJIXSFTrAbAZEGYzx5xEcPkNSYEixdXfZA"/>
                          <pic:cNvPicPr preferRelativeResize="0"/>
                        </pic:nvPicPr>
                        <pic:blipFill>
                          <a:blip r:embed="rId11"/>
                          <a:srcRect/>
                          <a:stretch>
                            <a:fillRect/>
                          </a:stretch>
                        </pic:blipFill>
                        <pic:spPr>
                          <a:xfrm>
                            <a:off x="0" y="0"/>
                            <a:ext cx="3389695" cy="1901271"/>
                          </a:xfrm>
                          <a:prstGeom prst="rect">
                            <a:avLst/>
                          </a:prstGeom>
                          <a:ln/>
                        </pic:spPr>
                      </pic:pic>
                    </a:graphicData>
                  </a:graphic>
                </wp:inline>
              </w:drawing>
            </w:r>
          </w:p>
          <w:p w14:paraId="6D0225C4" w14:textId="77777777" w:rsidR="00221CDD" w:rsidRDefault="00221CDD">
            <w:pPr>
              <w:rPr>
                <w:rFonts w:ascii="Times New Roman" w:eastAsia="Times New Roman" w:hAnsi="Times New Roman" w:cs="Times New Roman"/>
                <w:sz w:val="26"/>
                <w:szCs w:val="26"/>
              </w:rPr>
            </w:pPr>
          </w:p>
          <w:p w14:paraId="066FCA1E" w14:textId="77777777" w:rsidR="00221CDD" w:rsidRDefault="00221CDD">
            <w:pPr>
              <w:rPr>
                <w:rFonts w:ascii="Times New Roman" w:eastAsia="Times New Roman" w:hAnsi="Times New Roman" w:cs="Times New Roman"/>
                <w:sz w:val="26"/>
                <w:szCs w:val="26"/>
              </w:rPr>
            </w:pPr>
          </w:p>
        </w:tc>
        <w:tc>
          <w:tcPr>
            <w:tcW w:w="2716" w:type="dxa"/>
          </w:tcPr>
          <w:p w14:paraId="09A98265" w14:textId="77777777" w:rsidR="00221CDD" w:rsidRDefault="00221CDD">
            <w:pPr>
              <w:rPr>
                <w:rFonts w:ascii="Times New Roman" w:eastAsia="Times New Roman" w:hAnsi="Times New Roman" w:cs="Times New Roman"/>
                <w:sz w:val="26"/>
                <w:szCs w:val="26"/>
              </w:rPr>
            </w:pPr>
          </w:p>
          <w:p w14:paraId="46FC1796" w14:textId="77777777" w:rsidR="00221CDD" w:rsidRDefault="00221CDD">
            <w:pPr>
              <w:rPr>
                <w:rFonts w:ascii="Times New Roman" w:eastAsia="Times New Roman" w:hAnsi="Times New Roman" w:cs="Times New Roman"/>
                <w:sz w:val="26"/>
                <w:szCs w:val="26"/>
              </w:rPr>
            </w:pPr>
          </w:p>
          <w:p w14:paraId="5021A67D"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w:t>
            </w:r>
            <w:r>
              <w:rPr>
                <w:rFonts w:ascii="Times New Roman" w:eastAsia="Times New Roman" w:hAnsi="Times New Roman" w:cs="Times New Roman"/>
                <w:sz w:val="26"/>
                <w:szCs w:val="26"/>
              </w:rPr>
              <w:t>Listen to the</w:t>
            </w:r>
            <w:r>
              <w:rPr>
                <w:rFonts w:ascii="Times New Roman" w:eastAsia="Times New Roman" w:hAnsi="Times New Roman" w:cs="Times New Roman"/>
                <w:color w:val="000000"/>
                <w:sz w:val="26"/>
                <w:szCs w:val="26"/>
              </w:rPr>
              <w:t xml:space="preserve"> teacher and look at the pictures and the examples.</w:t>
            </w:r>
          </w:p>
          <w:p w14:paraId="35FCF0D0"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Listen to the teacher and repeat.</w:t>
            </w:r>
          </w:p>
          <w:p w14:paraId="43AF2884"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Use the given words to work in pairs and make conversation.</w:t>
            </w:r>
          </w:p>
          <w:p w14:paraId="31B21856"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Role-play and speak in front of the class.</w:t>
            </w:r>
          </w:p>
          <w:p w14:paraId="185C608E"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Receive feedback.</w:t>
            </w:r>
          </w:p>
          <w:p w14:paraId="2AF0DBBD" w14:textId="77777777" w:rsidR="00221CDD" w:rsidRDefault="00221CDD">
            <w:pPr>
              <w:rPr>
                <w:rFonts w:ascii="Times New Roman" w:eastAsia="Times New Roman" w:hAnsi="Times New Roman" w:cs="Times New Roman"/>
                <w:sz w:val="26"/>
                <w:szCs w:val="26"/>
              </w:rPr>
            </w:pPr>
          </w:p>
          <w:p w14:paraId="752AA551" w14:textId="77777777" w:rsidR="00221CDD" w:rsidRDefault="00221CDD">
            <w:pPr>
              <w:rPr>
                <w:rFonts w:ascii="Times New Roman" w:eastAsia="Times New Roman" w:hAnsi="Times New Roman" w:cs="Times New Roman"/>
                <w:sz w:val="26"/>
                <w:szCs w:val="26"/>
              </w:rPr>
            </w:pPr>
          </w:p>
          <w:p w14:paraId="00151575" w14:textId="77777777" w:rsidR="00221CDD" w:rsidRDefault="00221CDD">
            <w:pPr>
              <w:rPr>
                <w:rFonts w:ascii="Times New Roman" w:eastAsia="Times New Roman" w:hAnsi="Times New Roman" w:cs="Times New Roman"/>
                <w:sz w:val="26"/>
                <w:szCs w:val="26"/>
              </w:rPr>
            </w:pPr>
          </w:p>
          <w:p w14:paraId="43E4D4E3" w14:textId="77777777" w:rsidR="00221CDD" w:rsidRDefault="00221CDD">
            <w:pPr>
              <w:rPr>
                <w:rFonts w:ascii="Times New Roman" w:eastAsia="Times New Roman" w:hAnsi="Times New Roman" w:cs="Times New Roman"/>
                <w:sz w:val="26"/>
                <w:szCs w:val="26"/>
              </w:rPr>
            </w:pPr>
          </w:p>
          <w:p w14:paraId="3CC7E8D3" w14:textId="77777777" w:rsidR="00221CDD" w:rsidRDefault="00221CDD">
            <w:pPr>
              <w:rPr>
                <w:rFonts w:ascii="Times New Roman" w:eastAsia="Times New Roman" w:hAnsi="Times New Roman" w:cs="Times New Roman"/>
                <w:sz w:val="26"/>
                <w:szCs w:val="26"/>
              </w:rPr>
            </w:pPr>
          </w:p>
          <w:p w14:paraId="5C3BBE64"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Play the game. </w:t>
            </w:r>
          </w:p>
          <w:p w14:paraId="7B03F710"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Choose a team name and play rock, scissors, paper to choose the </w:t>
            </w:r>
            <w:r>
              <w:rPr>
                <w:rFonts w:ascii="Times New Roman" w:eastAsia="Times New Roman" w:hAnsi="Times New Roman" w:cs="Times New Roman"/>
                <w:sz w:val="26"/>
                <w:szCs w:val="26"/>
              </w:rPr>
              <w:t>ship and decide</w:t>
            </w:r>
            <w:r>
              <w:rPr>
                <w:rFonts w:ascii="Times New Roman" w:eastAsia="Times New Roman" w:hAnsi="Times New Roman" w:cs="Times New Roman"/>
                <w:color w:val="000000"/>
                <w:sz w:val="26"/>
                <w:szCs w:val="26"/>
              </w:rPr>
              <w:t xml:space="preserve"> who goes first.</w:t>
            </w:r>
          </w:p>
          <w:p w14:paraId="622A20DD"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Take turns to answer the questions.</w:t>
            </w:r>
          </w:p>
          <w:p w14:paraId="053BA876" w14:textId="77777777" w:rsidR="00221CDD" w:rsidRDefault="00000000">
            <w:pPr>
              <w:rPr>
                <w:rFonts w:ascii="Times New Roman" w:eastAsia="Times New Roman" w:hAnsi="Times New Roman" w:cs="Times New Roman"/>
                <w:sz w:val="24"/>
                <w:szCs w:val="24"/>
              </w:rPr>
            </w:pPr>
            <w:r>
              <w:rPr>
                <w:rFonts w:ascii="Times New Roman" w:eastAsia="Times New Roman" w:hAnsi="Times New Roman" w:cs="Times New Roman"/>
                <w:color w:val="000000"/>
                <w:sz w:val="26"/>
                <w:szCs w:val="26"/>
              </w:rPr>
              <w:t xml:space="preserve">- Check the result.  </w:t>
            </w:r>
          </w:p>
          <w:p w14:paraId="5CBA791A" w14:textId="77777777" w:rsidR="00221CDD" w:rsidRDefault="00221CDD">
            <w:pPr>
              <w:rPr>
                <w:rFonts w:ascii="Times New Roman" w:eastAsia="Times New Roman" w:hAnsi="Times New Roman" w:cs="Times New Roman"/>
                <w:sz w:val="26"/>
                <w:szCs w:val="26"/>
              </w:rPr>
            </w:pPr>
          </w:p>
        </w:tc>
      </w:tr>
      <w:tr w:rsidR="00221CDD" w14:paraId="1927C76B" w14:textId="77777777">
        <w:trPr>
          <w:trHeight w:val="589"/>
        </w:trPr>
        <w:tc>
          <w:tcPr>
            <w:tcW w:w="9551" w:type="dxa"/>
            <w:gridSpan w:val="2"/>
            <w:shd w:val="clear" w:color="auto" w:fill="DBEEF3"/>
            <w:vAlign w:val="center"/>
          </w:tcPr>
          <w:p w14:paraId="308C806E"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Activity 5: Assessment (3 minutes)</w:t>
            </w:r>
          </w:p>
        </w:tc>
      </w:tr>
      <w:tr w:rsidR="00221CDD" w14:paraId="105DCF38" w14:textId="77777777">
        <w:tc>
          <w:tcPr>
            <w:tcW w:w="6835" w:type="dxa"/>
          </w:tcPr>
          <w:p w14:paraId="261A03FA" w14:textId="77777777" w:rsidR="00221CDD" w:rsidRDefault="00000000">
            <w:p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6"/>
                <w:szCs w:val="26"/>
              </w:rPr>
              <w:t xml:space="preserve">Aim: </w:t>
            </w:r>
            <w:r>
              <w:rPr>
                <w:rFonts w:ascii="Times New Roman" w:eastAsia="Times New Roman" w:hAnsi="Times New Roman" w:cs="Times New Roman"/>
                <w:color w:val="000000"/>
                <w:sz w:val="26"/>
                <w:szCs w:val="26"/>
              </w:rPr>
              <w:t>Do the exercise to review and remember the words</w:t>
            </w:r>
          </w:p>
          <w:p w14:paraId="4F1758D3" w14:textId="77777777" w:rsidR="00221CDD" w:rsidRDefault="00000000">
            <w:pPr>
              <w:rPr>
                <w:rFonts w:ascii="Times New Roman" w:eastAsia="Times New Roman" w:hAnsi="Times New Roman" w:cs="Times New Roman"/>
                <w:sz w:val="24"/>
                <w:szCs w:val="24"/>
              </w:rPr>
            </w:pPr>
            <w:bookmarkStart w:id="0" w:name="_heading=h.gjdgxs" w:colFirst="0" w:colLast="0"/>
            <w:bookmarkEnd w:id="0"/>
            <w:r>
              <w:rPr>
                <w:rFonts w:ascii="Times New Roman" w:eastAsia="Times New Roman" w:hAnsi="Times New Roman" w:cs="Times New Roman"/>
                <w:color w:val="000000"/>
                <w:sz w:val="26"/>
                <w:szCs w:val="26"/>
              </w:rPr>
              <w:t>Consolidate the content of the lesson.</w:t>
            </w:r>
          </w:p>
        </w:tc>
        <w:tc>
          <w:tcPr>
            <w:tcW w:w="2716" w:type="dxa"/>
          </w:tcPr>
          <w:p w14:paraId="4DB769AC" w14:textId="77777777" w:rsidR="00221CDD" w:rsidRDefault="00221CDD">
            <w:pPr>
              <w:rPr>
                <w:rFonts w:ascii="Times New Roman" w:eastAsia="Times New Roman" w:hAnsi="Times New Roman" w:cs="Times New Roman"/>
                <w:b/>
                <w:sz w:val="26"/>
                <w:szCs w:val="26"/>
              </w:rPr>
            </w:pPr>
          </w:p>
        </w:tc>
      </w:tr>
      <w:tr w:rsidR="00221CDD" w14:paraId="24ED4910" w14:textId="77777777">
        <w:tc>
          <w:tcPr>
            <w:tcW w:w="6835" w:type="dxa"/>
          </w:tcPr>
          <w:p w14:paraId="79E341C0"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Teacher’s Activities</w:t>
            </w:r>
          </w:p>
        </w:tc>
        <w:tc>
          <w:tcPr>
            <w:tcW w:w="2716" w:type="dxa"/>
          </w:tcPr>
          <w:p w14:paraId="1E5E5B9D" w14:textId="77777777" w:rsidR="00221CDD" w:rsidRDefault="00000000">
            <w:pPr>
              <w:rPr>
                <w:rFonts w:ascii="Times New Roman" w:eastAsia="Times New Roman" w:hAnsi="Times New Roman" w:cs="Times New Roman"/>
                <w:b/>
                <w:sz w:val="26"/>
                <w:szCs w:val="26"/>
              </w:rPr>
            </w:pPr>
            <w:r>
              <w:rPr>
                <w:rFonts w:ascii="Times New Roman" w:eastAsia="Times New Roman" w:hAnsi="Times New Roman" w:cs="Times New Roman"/>
                <w:b/>
                <w:sz w:val="26"/>
                <w:szCs w:val="26"/>
              </w:rPr>
              <w:t>Students’ Activities</w:t>
            </w:r>
          </w:p>
        </w:tc>
      </w:tr>
      <w:tr w:rsidR="00221CDD" w14:paraId="3F879462" w14:textId="77777777">
        <w:tc>
          <w:tcPr>
            <w:tcW w:w="6835" w:type="dxa"/>
          </w:tcPr>
          <w:p w14:paraId="3E18B90A"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Asks Ss about the words they have learnt in the lesson without looking at the book.</w:t>
            </w:r>
          </w:p>
          <w:p w14:paraId="557F8062"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Ask </w:t>
            </w:r>
            <w:proofErr w:type="spellStart"/>
            <w:r>
              <w:rPr>
                <w:rFonts w:ascii="Times New Roman" w:eastAsia="Times New Roman" w:hAnsi="Times New Roman" w:cs="Times New Roman"/>
                <w:sz w:val="26"/>
                <w:szCs w:val="26"/>
              </w:rPr>
              <w:t>sts</w:t>
            </w:r>
            <w:proofErr w:type="spellEnd"/>
            <w:r>
              <w:rPr>
                <w:rFonts w:ascii="Times New Roman" w:eastAsia="Times New Roman" w:hAnsi="Times New Roman" w:cs="Times New Roman"/>
                <w:sz w:val="26"/>
                <w:szCs w:val="26"/>
              </w:rPr>
              <w:t xml:space="preserve"> to do the assessment.</w:t>
            </w:r>
          </w:p>
          <w:p w14:paraId="176D21F2"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Check with the class.</w:t>
            </w:r>
          </w:p>
          <w:p w14:paraId="50BBFB6F" w14:textId="77777777" w:rsidR="00221CDD" w:rsidRDefault="00000000">
            <w:pPr>
              <w:rPr>
                <w:rFonts w:ascii="Times New Roman" w:eastAsia="Times New Roman" w:hAnsi="Times New Roman" w:cs="Times New Roman"/>
                <w:sz w:val="26"/>
                <w:szCs w:val="26"/>
              </w:rPr>
            </w:pPr>
            <w:r>
              <w:rPr>
                <w:noProof/>
              </w:rPr>
              <w:drawing>
                <wp:inline distT="0" distB="0" distL="0" distR="0" wp14:anchorId="4D312FDB" wp14:editId="7305C61D">
                  <wp:extent cx="2836617" cy="1595540"/>
                  <wp:effectExtent l="0" t="0" r="0" b="0"/>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836617" cy="1595540"/>
                          </a:xfrm>
                          <a:prstGeom prst="rect">
                            <a:avLst/>
                          </a:prstGeom>
                          <a:ln/>
                        </pic:spPr>
                      </pic:pic>
                    </a:graphicData>
                  </a:graphic>
                </wp:inline>
              </w:drawing>
            </w:r>
          </w:p>
          <w:p w14:paraId="56A9A5D8" w14:textId="77777777" w:rsidR="00221CDD" w:rsidRDefault="00221CDD">
            <w:pPr>
              <w:rPr>
                <w:rFonts w:ascii="Times New Roman" w:eastAsia="Times New Roman" w:hAnsi="Times New Roman" w:cs="Times New Roman"/>
                <w:sz w:val="26"/>
                <w:szCs w:val="26"/>
              </w:rPr>
            </w:pPr>
          </w:p>
        </w:tc>
        <w:tc>
          <w:tcPr>
            <w:tcW w:w="2716" w:type="dxa"/>
          </w:tcPr>
          <w:p w14:paraId="454C251D"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-Do the assessment.</w:t>
            </w:r>
          </w:p>
          <w:p w14:paraId="1538949E" w14:textId="77777777" w:rsidR="00221CDD" w:rsidRDefault="00000000">
            <w:pPr>
              <w:rPr>
                <w:rFonts w:ascii="Times New Roman" w:eastAsia="Times New Roman" w:hAnsi="Times New Roman" w:cs="Times New Roman"/>
                <w:sz w:val="26"/>
                <w:szCs w:val="26"/>
              </w:rPr>
            </w:pPr>
            <w:r>
              <w:rPr>
                <w:rFonts w:ascii="Times New Roman" w:eastAsia="Times New Roman" w:hAnsi="Times New Roman" w:cs="Times New Roman"/>
                <w:sz w:val="26"/>
                <w:szCs w:val="26"/>
              </w:rPr>
              <w:t>- Check with the teacher.</w:t>
            </w:r>
          </w:p>
          <w:p w14:paraId="36AA2506" w14:textId="77777777" w:rsidR="00221CDD" w:rsidRDefault="00221CDD">
            <w:pPr>
              <w:rPr>
                <w:rFonts w:ascii="Times New Roman" w:eastAsia="Times New Roman" w:hAnsi="Times New Roman" w:cs="Times New Roman"/>
                <w:sz w:val="26"/>
                <w:szCs w:val="26"/>
              </w:rPr>
            </w:pPr>
          </w:p>
          <w:p w14:paraId="385B36CA" w14:textId="77777777" w:rsidR="00221CDD" w:rsidRDefault="00221CDD">
            <w:pPr>
              <w:rPr>
                <w:rFonts w:ascii="Times New Roman" w:eastAsia="Times New Roman" w:hAnsi="Times New Roman" w:cs="Times New Roman"/>
                <w:sz w:val="26"/>
                <w:szCs w:val="26"/>
              </w:rPr>
            </w:pPr>
          </w:p>
          <w:p w14:paraId="1E51B488" w14:textId="77777777" w:rsidR="00221CDD" w:rsidRDefault="00221CDD">
            <w:pPr>
              <w:rPr>
                <w:rFonts w:ascii="Times New Roman" w:eastAsia="Times New Roman" w:hAnsi="Times New Roman" w:cs="Times New Roman"/>
                <w:sz w:val="26"/>
                <w:szCs w:val="26"/>
              </w:rPr>
            </w:pPr>
          </w:p>
        </w:tc>
      </w:tr>
    </w:tbl>
    <w:p w14:paraId="4F54384F" w14:textId="77777777" w:rsidR="00221CDD" w:rsidRDefault="00221CDD">
      <w:pPr>
        <w:spacing w:after="0" w:line="240" w:lineRule="auto"/>
        <w:rPr>
          <w:rFonts w:ascii="Times New Roman" w:eastAsia="Times New Roman" w:hAnsi="Times New Roman" w:cs="Times New Roman"/>
          <w:sz w:val="24"/>
          <w:szCs w:val="24"/>
        </w:rPr>
      </w:pPr>
    </w:p>
    <w:p w14:paraId="6D011E31" w14:textId="77777777" w:rsidR="00221CDD" w:rsidRDefault="00221CDD">
      <w:pPr>
        <w:spacing w:after="0" w:line="240" w:lineRule="auto"/>
        <w:rPr>
          <w:rFonts w:ascii="Times New Roman" w:eastAsia="Times New Roman" w:hAnsi="Times New Roman" w:cs="Times New Roman"/>
          <w:sz w:val="24"/>
          <w:szCs w:val="24"/>
        </w:rPr>
      </w:pPr>
    </w:p>
    <w:tbl>
      <w:tblPr>
        <w:tblStyle w:val="a2"/>
        <w:tblW w:w="9344" w:type="dxa"/>
        <w:tblBorders>
          <w:top w:val="nil"/>
          <w:left w:val="nil"/>
          <w:bottom w:val="nil"/>
          <w:right w:val="nil"/>
          <w:insideH w:val="nil"/>
          <w:insideV w:val="nil"/>
        </w:tblBorders>
        <w:tblLayout w:type="fixed"/>
        <w:tblLook w:val="0400" w:firstRow="0" w:lastRow="0" w:firstColumn="0" w:lastColumn="0" w:noHBand="0" w:noVBand="1"/>
      </w:tblPr>
      <w:tblGrid>
        <w:gridCol w:w="3114"/>
        <w:gridCol w:w="3118"/>
        <w:gridCol w:w="3112"/>
      </w:tblGrid>
      <w:tr w:rsidR="00221CDD" w14:paraId="0278BCA0" w14:textId="77777777">
        <w:tc>
          <w:tcPr>
            <w:tcW w:w="3114" w:type="dxa"/>
          </w:tcPr>
          <w:p w14:paraId="5EF0226E"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SCHOOL </w:t>
            </w:r>
          </w:p>
          <w:p w14:paraId="3D65ADB4"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MANAGER</w:t>
            </w:r>
          </w:p>
        </w:tc>
        <w:tc>
          <w:tcPr>
            <w:tcW w:w="3118" w:type="dxa"/>
          </w:tcPr>
          <w:p w14:paraId="00C5A0C5"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HEAD OF</w:t>
            </w:r>
          </w:p>
          <w:p w14:paraId="38B558E5"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DEPARTMENT</w:t>
            </w:r>
          </w:p>
        </w:tc>
        <w:tc>
          <w:tcPr>
            <w:tcW w:w="3112" w:type="dxa"/>
          </w:tcPr>
          <w:p w14:paraId="20200CEE" w14:textId="77777777" w:rsidR="00221CDD" w:rsidRDefault="00000000">
            <w:pPr>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FULL NAME OF</w:t>
            </w:r>
          </w:p>
          <w:p w14:paraId="089CCD32" w14:textId="77777777" w:rsidR="00221CDD" w:rsidRDefault="00000000">
            <w:pPr>
              <w:jc w:val="center"/>
              <w:rPr>
                <w:rFonts w:ascii="Times New Roman" w:eastAsia="Times New Roman" w:hAnsi="Times New Roman" w:cs="Times New Roman"/>
                <w:sz w:val="26"/>
                <w:szCs w:val="26"/>
              </w:rPr>
            </w:pPr>
            <w:r>
              <w:rPr>
                <w:rFonts w:ascii="Times New Roman" w:eastAsia="Times New Roman" w:hAnsi="Times New Roman" w:cs="Times New Roman"/>
                <w:b/>
                <w:sz w:val="26"/>
                <w:szCs w:val="26"/>
              </w:rPr>
              <w:t>TEACHER</w:t>
            </w:r>
          </w:p>
        </w:tc>
      </w:tr>
    </w:tbl>
    <w:p w14:paraId="6CE90836" w14:textId="77777777" w:rsidR="00221CDD" w:rsidRDefault="00221CDD"/>
    <w:p w14:paraId="42ECE167" w14:textId="77777777" w:rsidR="00221CDD" w:rsidRDefault="00221CDD"/>
    <w:p w14:paraId="148FF879" w14:textId="77777777" w:rsidR="00221CDD" w:rsidRDefault="00221CDD"/>
    <w:p w14:paraId="723BFB71" w14:textId="77777777" w:rsidR="00221CDD" w:rsidRDefault="00221CDD"/>
    <w:sectPr w:rsidR="00221CDD">
      <w:pgSz w:w="11907" w:h="16840"/>
      <w:pgMar w:top="142" w:right="1134" w:bottom="102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F73541"/>
    <w:multiLevelType w:val="multilevel"/>
    <w:tmpl w:val="654466F0"/>
    <w:lvl w:ilvl="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060032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1CDD"/>
    <w:rsid w:val="00221CDD"/>
    <w:rsid w:val="004D0F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D2C85A"/>
  <w15:docId w15:val="{7677DF88-68AE-498C-814D-D1D47CD3E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51CC"/>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795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951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51CC"/>
    <w:rPr>
      <w:rFonts w:ascii="Tahoma" w:hAnsi="Tahoma" w:cs="Tahoma"/>
      <w:sz w:val="16"/>
      <w:szCs w:val="16"/>
    </w:rPr>
  </w:style>
  <w:style w:type="paragraph" w:styleId="ListParagraph">
    <w:name w:val="List Paragraph"/>
    <w:basedOn w:val="Normal"/>
    <w:uiPriority w:val="34"/>
    <w:qFormat/>
    <w:rsid w:val="001C393F"/>
    <w:pPr>
      <w:ind w:left="720"/>
      <w:contextualSpacing/>
    </w:pPr>
  </w:style>
  <w:style w:type="paragraph" w:styleId="NormalWeb">
    <w:name w:val="Normal (Web)"/>
    <w:basedOn w:val="Normal"/>
    <w:uiPriority w:val="99"/>
    <w:unhideWhenUsed/>
    <w:rsid w:val="009577AB"/>
    <w:pPr>
      <w:spacing w:before="100" w:beforeAutospacing="1" w:after="100" w:afterAutospacing="1" w:line="240" w:lineRule="auto"/>
    </w:pPr>
    <w:rPr>
      <w:rFonts w:ascii="Times New Roman" w:eastAsia="Times New Roman" w:hAnsi="Times New Roman" w:cs="Times New Roman"/>
      <w:sz w:val="24"/>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75" w:type="dxa"/>
        <w:left w:w="75" w:type="dxa"/>
        <w:bottom w:w="75" w:type="dxa"/>
        <w:right w:w="75" w:type="dxa"/>
      </w:tblCellMar>
    </w:tblPr>
  </w:style>
  <w:style w:type="table" w:customStyle="1" w:styleId="a0">
    <w:basedOn w:val="TableNormal"/>
    <w:tblPr>
      <w:tblStyleRowBandSize w:val="1"/>
      <w:tblStyleColBandSize w:val="1"/>
      <w:tblCellMar>
        <w:top w:w="75" w:type="dxa"/>
        <w:left w:w="75" w:type="dxa"/>
        <w:bottom w:w="75" w:type="dxa"/>
        <w:right w:w="75"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o5aNTlkYUGuG/vauEtJM6Yy8aw==">CgMxLjAyCGguZ2pkZ3hzOAByITE5TXFPb3JTejFZRFlpQ0tmal9UbTJHVXBZeEdlN3dtOQ==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895</Words>
  <Characters>5107</Characters>
  <Application>Microsoft Office Word</Application>
  <DocSecurity>0</DocSecurity>
  <Lines>42</Lines>
  <Paragraphs>11</Paragraphs>
  <ScaleCrop>false</ScaleCrop>
  <Company/>
  <LinksUpToDate>false</LinksUpToDate>
  <CharactersWithSpaces>5991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VU THI PHUONG HIEN</cp:lastModifiedBy>
  <cp:revision>2</cp:revision>
  <dcterms:created xsi:type="dcterms:W3CDTF">2023-12-25T09:28:00Z</dcterms:created>
  <dcterms:modified xsi:type="dcterms:W3CDTF">2023-12-25T09:28:00Z</dcterms:modified>
</cp:coreProperties>
</file>